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8A" w:rsidRDefault="00F9798A" w:rsidP="00F9798A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F9798A" w:rsidP="00F9798A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98A" w:rsidRDefault="00F9798A" w:rsidP="00F9798A">
      <w:pPr>
        <w:pStyle w:val="DBl00"/>
      </w:pPr>
    </w:p>
    <w:p w:rsidR="00F9798A" w:rsidRDefault="00F9798A" w:rsidP="00F9798A">
      <w:pPr>
        <w:pStyle w:val="DBl00"/>
      </w:pPr>
    </w:p>
    <w:p w:rsidR="00F9798A" w:rsidRDefault="001C1A2B" w:rsidP="00F9798A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101</w:t>
      </w:r>
      <w:r w:rsidR="00F9798A">
        <w:rPr>
          <w:b/>
          <w:bCs/>
          <w:sz w:val="32"/>
        </w:rPr>
        <w:t>. Sitzung des Nationalrates der Republik Österreich</w:t>
      </w:r>
    </w:p>
    <w:p w:rsidR="00F9798A" w:rsidRDefault="00F9798A" w:rsidP="00F9798A">
      <w:pPr>
        <w:pStyle w:val="DBl00"/>
        <w:rPr>
          <w:b/>
          <w:bCs/>
          <w:sz w:val="32"/>
        </w:rPr>
      </w:pPr>
    </w:p>
    <w:p w:rsidR="00F9798A" w:rsidRDefault="00F9798A" w:rsidP="00F9798A">
      <w:pPr>
        <w:pStyle w:val="DBl04"/>
      </w:pPr>
      <w:r>
        <w:t>XXIV. Gesetzgebungsperiode</w:t>
      </w:r>
    </w:p>
    <w:p w:rsidR="00F9798A" w:rsidRDefault="00F9798A" w:rsidP="00F9798A">
      <w:pPr>
        <w:pStyle w:val="DBl00"/>
      </w:pPr>
    </w:p>
    <w:p w:rsidR="00F9798A" w:rsidRDefault="001C1A2B" w:rsidP="00F9798A">
      <w:pPr>
        <w:pStyle w:val="DBl05"/>
      </w:pPr>
      <w:r>
        <w:t>Donnerstag, 31. März 2011</w:t>
      </w:r>
    </w:p>
    <w:p w:rsidR="00F9798A" w:rsidRDefault="00F9798A" w:rsidP="00F9798A">
      <w:pPr>
        <w:pStyle w:val="chlfrei"/>
      </w:pPr>
    </w:p>
    <w:p w:rsidR="00F9798A" w:rsidRDefault="00F9798A" w:rsidP="00F9798A">
      <w:pPr>
        <w:pStyle w:val="chlfrei"/>
      </w:pPr>
    </w:p>
    <w:p w:rsidR="00F9798A" w:rsidRDefault="00F9798A" w:rsidP="00F9798A">
      <w:pPr>
        <w:pStyle w:val="chlfrei"/>
        <w:sectPr w:rsidR="00F9798A" w:rsidSect="00F9798A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BA635A" w:rsidRDefault="00BA635A" w:rsidP="00D3403D">
      <w:pPr>
        <w:pStyle w:val="TIT1"/>
      </w:pPr>
      <w:r>
        <w:lastRenderedPageBreak/>
        <w:t>Stenographisches Protokoll</w:t>
      </w:r>
    </w:p>
    <w:p w:rsidR="00BA635A" w:rsidRDefault="00BA635A" w:rsidP="00D3403D">
      <w:pPr>
        <w:pStyle w:val="TIT2"/>
      </w:pPr>
      <w:r>
        <w:t>101. Sitzung des Nationalrates der Republik Österreich</w:t>
      </w:r>
    </w:p>
    <w:p w:rsidR="00BA635A" w:rsidRDefault="00BA635A" w:rsidP="00D3403D">
      <w:pPr>
        <w:pStyle w:val="TIT3"/>
      </w:pPr>
      <w:r>
        <w:t>XXIV. Gesetzgebungsperiode</w:t>
      </w:r>
      <w:r>
        <w:tab/>
        <w:t>Donnerstag, 31. März 2011</w:t>
      </w:r>
    </w:p>
    <w:p w:rsidR="00BA635A" w:rsidRDefault="00BA635A" w:rsidP="00D3403D">
      <w:pPr>
        <w:pStyle w:val="ZM"/>
      </w:pPr>
      <w:r>
        <w:t>Dauer der Sitzung</w:t>
      </w:r>
    </w:p>
    <w:p w:rsidR="00BA635A" w:rsidRDefault="00BA635A" w:rsidP="00D3403D">
      <w:pPr>
        <w:pStyle w:val="ZM"/>
        <w:rPr>
          <w:b w:val="0"/>
        </w:rPr>
      </w:pPr>
      <w:r>
        <w:rPr>
          <w:b w:val="0"/>
        </w:rPr>
        <w:t>Donnerstag, 31. März 2011: 22.01 – 22.02 Uhr</w:t>
      </w:r>
    </w:p>
    <w:p w:rsidR="00BA635A" w:rsidRDefault="00BA635A" w:rsidP="00D3403D">
      <w:pPr>
        <w:pStyle w:val="ZM"/>
      </w:pPr>
      <w:r>
        <w:t>*****</w:t>
      </w:r>
    </w:p>
    <w:p w:rsidR="00BA635A" w:rsidRDefault="00BA635A" w:rsidP="00D3403D">
      <w:pPr>
        <w:pStyle w:val="ZM"/>
      </w:pPr>
      <w:r>
        <w:t>Inhalt</w:t>
      </w:r>
    </w:p>
    <w:p w:rsidR="00BA635A" w:rsidRDefault="00BA635A" w:rsidP="00D3403D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BA635A" w:rsidRDefault="00BA635A" w:rsidP="00D3403D">
      <w:pPr>
        <w:pStyle w:val="INHTAB1"/>
      </w:pPr>
      <w:r>
        <w:t xml:space="preserve">Verhinderungen </w:t>
      </w:r>
      <w:r>
        <w:tab/>
      </w:r>
      <w:r>
        <w:tab/>
      </w:r>
      <w:r w:rsidR="004F1FEC" w:rsidRPr="004F1FEC">
        <w:rPr>
          <w:bCs/>
          <w:noProof/>
        </w:rPr>
        <w:t>2</w:t>
      </w:r>
    </w:p>
    <w:p w:rsidR="00BA635A" w:rsidRDefault="00BA635A" w:rsidP="00D3403D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BA635A" w:rsidRDefault="00BA635A" w:rsidP="00D3403D">
      <w:pPr>
        <w:pStyle w:val="INHTAB1"/>
      </w:pPr>
      <w:r>
        <w:t xml:space="preserve">Zuweisungen </w:t>
      </w:r>
      <w:r>
        <w:tab/>
      </w:r>
      <w:r>
        <w:tab/>
      </w:r>
      <w:r w:rsidR="004F1FEC" w:rsidRPr="004F1FEC">
        <w:rPr>
          <w:bCs/>
          <w:noProof/>
        </w:rPr>
        <w:t>2</w:t>
      </w:r>
    </w:p>
    <w:p w:rsidR="00BA635A" w:rsidRDefault="00BA635A" w:rsidP="00D3403D">
      <w:pPr>
        <w:pStyle w:val="ZM"/>
      </w:pPr>
      <w:r>
        <w:t>Eingebracht wurden</w:t>
      </w:r>
    </w:p>
    <w:p w:rsidR="00BA635A" w:rsidRDefault="00BA635A" w:rsidP="00D3403D">
      <w:pPr>
        <w:pStyle w:val="INHTAB1"/>
      </w:pPr>
      <w:r>
        <w:rPr>
          <w:b/>
          <w:u w:val="single"/>
        </w:rPr>
        <w:t>Petition</w:t>
      </w:r>
      <w:r>
        <w:t xml:space="preserve"> </w:t>
      </w:r>
      <w:r>
        <w:tab/>
      </w:r>
      <w:r>
        <w:tab/>
      </w:r>
      <w:r w:rsidR="00320556">
        <w:t>2</w:t>
      </w:r>
    </w:p>
    <w:p w:rsidR="00BA635A" w:rsidRPr="00BA5143" w:rsidRDefault="00BA635A" w:rsidP="00D3403D">
      <w:pPr>
        <w:pStyle w:val="INHTAB1"/>
      </w:pPr>
      <w:r>
        <w:t>Petition betreffend „</w:t>
      </w:r>
      <w:r w:rsidRPr="00BA5143">
        <w:t>Zum weltweiten Atomausstieg</w:t>
      </w:r>
      <w:r>
        <w:t>“</w:t>
      </w:r>
      <w:r w:rsidRPr="00BA5143">
        <w:t xml:space="preserve"> </w:t>
      </w:r>
      <w:r>
        <w:t>(Ordnungsnummer </w:t>
      </w:r>
      <w:r w:rsidRPr="00BA5143">
        <w:t>77</w:t>
      </w:r>
      <w:r>
        <w:t>) (</w:t>
      </w:r>
      <w:r w:rsidRPr="00BA5143">
        <w:t>über</w:t>
      </w:r>
      <w:r w:rsidR="00D3403D">
        <w:softHyphen/>
      </w:r>
      <w:r w:rsidRPr="00BA5143">
        <w:t>r</w:t>
      </w:r>
      <w:r>
        <w:t xml:space="preserve">eicht von den Abgeordneten </w:t>
      </w:r>
      <w:r w:rsidRPr="00B63027">
        <w:rPr>
          <w:b/>
          <w:i/>
        </w:rPr>
        <w:t>Mag. Christiane Brunner</w:t>
      </w:r>
      <w:r>
        <w:t xml:space="preserve"> und </w:t>
      </w:r>
      <w:r w:rsidRPr="00B63027">
        <w:rPr>
          <w:b/>
          <w:i/>
        </w:rPr>
        <w:t>Dipl.-Ing. Dr. Wolf</w:t>
      </w:r>
      <w:r w:rsidR="00D3403D">
        <w:rPr>
          <w:b/>
          <w:i/>
        </w:rPr>
        <w:softHyphen/>
      </w:r>
      <w:r w:rsidRPr="00B63027">
        <w:rPr>
          <w:b/>
          <w:i/>
        </w:rPr>
        <w:t>gang Pirklhuber</w:t>
      </w:r>
      <w:r>
        <w:t>)</w:t>
      </w:r>
    </w:p>
    <w:p w:rsidR="00BA635A" w:rsidRDefault="00BA635A" w:rsidP="00D3403D">
      <w:pPr>
        <w:pStyle w:val="INHTAB1"/>
      </w:pPr>
      <w:r>
        <w:rPr>
          <w:b/>
          <w:u w:val="single"/>
        </w:rPr>
        <w:t>Bericht</w:t>
      </w:r>
      <w:r>
        <w:t xml:space="preserve"> </w:t>
      </w:r>
      <w:r>
        <w:tab/>
      </w:r>
      <w:r>
        <w:tab/>
      </w:r>
      <w:r w:rsidR="00320556">
        <w:t>3</w:t>
      </w:r>
    </w:p>
    <w:p w:rsidR="00BA635A" w:rsidRPr="00BA5143" w:rsidRDefault="00BA635A" w:rsidP="00D3403D">
      <w:pPr>
        <w:pStyle w:val="INHTAB1"/>
      </w:pPr>
      <w:r>
        <w:t xml:space="preserve">III-227: </w:t>
      </w:r>
      <w:r w:rsidRPr="00BA5143">
        <w:t xml:space="preserve">Bericht </w:t>
      </w:r>
      <w:r>
        <w:t>gemäß § 38a Abs. </w:t>
      </w:r>
      <w:r w:rsidRPr="00BA5143">
        <w:t>5 Wehrgesetz</w:t>
      </w:r>
      <w:r>
        <w:t> </w:t>
      </w:r>
      <w:r w:rsidRPr="00BA5143">
        <w:t>2001 betreffend militärische Dienstleistungen von Frauen in de</w:t>
      </w:r>
      <w:r>
        <w:t>n Jahren 2009 und 2010;</w:t>
      </w:r>
      <w:r w:rsidRPr="00B63027">
        <w:t xml:space="preserve"> </w:t>
      </w:r>
      <w:r>
        <w:t xml:space="preserve">BM f. </w:t>
      </w:r>
      <w:r w:rsidRPr="00BA5143">
        <w:t>Lande</w:t>
      </w:r>
      <w:r>
        <w:t>sverteidi</w:t>
      </w:r>
      <w:r w:rsidR="00D3403D">
        <w:softHyphen/>
      </w:r>
      <w:r>
        <w:t>gung und Sport</w:t>
      </w:r>
    </w:p>
    <w:p w:rsidR="00BA635A" w:rsidRDefault="00BA635A" w:rsidP="00D3403D">
      <w:pPr>
        <w:pStyle w:val="INHANTR"/>
        <w:rPr>
          <w:b/>
          <w:u w:val="single"/>
        </w:rPr>
      </w:pPr>
      <w:r>
        <w:rPr>
          <w:b/>
          <w:u w:val="single"/>
        </w:rPr>
        <w:t>Anfragebeantwortungen</w:t>
      </w:r>
    </w:p>
    <w:p w:rsidR="00BA635A" w:rsidRPr="000219BC" w:rsidRDefault="00BA635A" w:rsidP="00D3403D">
      <w:pPr>
        <w:pStyle w:val="INHANTR"/>
        <w:rPr>
          <w:rFonts w:cs="Arial"/>
          <w:szCs w:val="22"/>
        </w:rPr>
      </w:pPr>
      <w:r w:rsidRPr="000219BC">
        <w:rPr>
          <w:rFonts w:cs="Arial"/>
          <w:szCs w:val="22"/>
        </w:rPr>
        <w:t xml:space="preserve">der Bundesministerin für Inneres auf die Anfrage der Abgeordneten </w:t>
      </w:r>
      <w:r w:rsidRPr="000219BC">
        <w:rPr>
          <w:rFonts w:cs="Arial"/>
          <w:b/>
          <w:i/>
          <w:szCs w:val="22"/>
        </w:rPr>
        <w:t>Mag. Albert Stein</w:t>
      </w:r>
      <w:r w:rsidR="00D3403D">
        <w:rPr>
          <w:rFonts w:cs="Arial"/>
          <w:b/>
          <w:i/>
          <w:szCs w:val="22"/>
        </w:rPr>
        <w:softHyphen/>
      </w:r>
      <w:r w:rsidRPr="000219BC">
        <w:rPr>
          <w:rFonts w:cs="Arial"/>
          <w:b/>
          <w:i/>
          <w:szCs w:val="22"/>
        </w:rPr>
        <w:t>hauser,</w:t>
      </w:r>
      <w:r w:rsidRPr="000219BC">
        <w:rPr>
          <w:rFonts w:cs="Arial"/>
          <w:szCs w:val="22"/>
        </w:rPr>
        <w:t xml:space="preserve"> Kolleginnen und Kollegen (7451/AB zu 7513/J) </w:t>
      </w:r>
    </w:p>
    <w:p w:rsidR="00BA635A" w:rsidRDefault="00BA635A" w:rsidP="00D3403D">
      <w:pPr>
        <w:pStyle w:val="ZM"/>
      </w:pPr>
      <w:r>
        <w:t>*****</w:t>
      </w:r>
    </w:p>
    <w:p w:rsidR="00BA635A" w:rsidRPr="0056143F" w:rsidRDefault="00BA635A" w:rsidP="00D3403D">
      <w:pPr>
        <w:pStyle w:val="INHANTR"/>
        <w:rPr>
          <w:szCs w:val="22"/>
        </w:rPr>
      </w:pPr>
      <w:r>
        <w:t xml:space="preserve">der Präsidentin des Nationalrates auf die Anfrage der Abgeordneten </w:t>
      </w:r>
      <w:r>
        <w:rPr>
          <w:b/>
          <w:i/>
          <w:szCs w:val="22"/>
        </w:rPr>
        <w:t>Mag. Helene Jar</w:t>
      </w:r>
      <w:r w:rsidR="00D3403D">
        <w:rPr>
          <w:b/>
          <w:i/>
          <w:szCs w:val="22"/>
        </w:rPr>
        <w:softHyphen/>
      </w:r>
      <w:r>
        <w:rPr>
          <w:b/>
          <w:i/>
          <w:szCs w:val="22"/>
        </w:rPr>
        <w:t>mer</w:t>
      </w:r>
      <w:r w:rsidRPr="0056143F">
        <w:rPr>
          <w:b/>
          <w:i/>
          <w:szCs w:val="22"/>
        </w:rPr>
        <w:t>,</w:t>
      </w:r>
      <w:r>
        <w:rPr>
          <w:szCs w:val="22"/>
        </w:rPr>
        <w:t xml:space="preserve"> Kolleginnen und Kollegen (54/ABPR zu 56</w:t>
      </w:r>
      <w:r w:rsidRPr="0056143F">
        <w:rPr>
          <w:szCs w:val="22"/>
        </w:rPr>
        <w:t>/JPR)</w:t>
      </w:r>
    </w:p>
    <w:p w:rsidR="00F9798A" w:rsidRPr="005F7F6F" w:rsidRDefault="00F9798A">
      <w:pPr>
        <w:spacing w:before="0" w:after="0"/>
        <w:jc w:val="left"/>
        <w:rPr>
          <w:sz w:val="36"/>
        </w:rPr>
      </w:pPr>
      <w:bookmarkStart w:id="0" w:name="TEXTOBJ_80645"/>
      <w:r w:rsidRPr="005F7F6F">
        <w:br w:type="page"/>
      </w:r>
    </w:p>
    <w:p w:rsidR="00BA635A" w:rsidRPr="000E4117" w:rsidRDefault="00BA635A" w:rsidP="00D3403D">
      <w:pPr>
        <w:pStyle w:val="SB"/>
      </w:pPr>
      <w:r w:rsidRPr="00F9798A">
        <w:rPr>
          <w:vanish/>
        </w:rPr>
        <w:lastRenderedPageBreak/>
        <w:t>22.01.48</w:t>
      </w:r>
      <w:bookmarkEnd w:id="0"/>
      <w:r>
        <w:t>Beginn der Sitzung: 22.01 Uhr</w:t>
      </w:r>
    </w:p>
    <w:p w:rsidR="00BA635A" w:rsidRDefault="00BA635A" w:rsidP="00D3403D">
      <w:pPr>
        <w:rPr>
          <w:i/>
          <w:lang w:val="de-DE"/>
        </w:rPr>
      </w:pPr>
      <w:r>
        <w:rPr>
          <w:b/>
          <w:i/>
          <w:lang w:val="de-DE"/>
        </w:rPr>
        <w:t>Vorsitzende:</w:t>
      </w:r>
      <w:r>
        <w:rPr>
          <w:lang w:val="de-DE"/>
        </w:rPr>
        <w:t xml:space="preserve"> </w:t>
      </w:r>
      <w:r>
        <w:rPr>
          <w:i/>
          <w:lang w:val="de-DE"/>
        </w:rPr>
        <w:t xml:space="preserve">Präsidentin Mag. Barbara </w:t>
      </w:r>
      <w:r w:rsidRPr="0066225D">
        <w:rPr>
          <w:b/>
          <w:i/>
          <w:lang w:val="de-DE"/>
        </w:rPr>
        <w:t>Prammer</w:t>
      </w:r>
      <w:r>
        <w:rPr>
          <w:b/>
          <w:i/>
          <w:lang w:val="de-DE"/>
        </w:rPr>
        <w:t>.</w:t>
      </w:r>
    </w:p>
    <w:p w:rsidR="00BA635A" w:rsidRDefault="00BA635A" w:rsidP="00D3403D">
      <w:pPr>
        <w:pStyle w:val="ZM"/>
        <w:rPr>
          <w:lang w:val="de-DE"/>
        </w:rPr>
      </w:pPr>
      <w:r>
        <w:rPr>
          <w:lang w:val="de-DE"/>
        </w:rPr>
        <w:t>*****</w:t>
      </w:r>
    </w:p>
    <w:p w:rsidR="00F9798A" w:rsidRDefault="00F9798A" w:rsidP="00D3403D">
      <w:pPr>
        <w:rPr>
          <w:b/>
          <w:vanish/>
          <w:lang w:val="de-DE"/>
        </w:rPr>
        <w:sectPr w:rsidR="00F9798A" w:rsidSect="00F9798A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A635A" w:rsidRDefault="00BA635A" w:rsidP="00D3403D">
      <w:r w:rsidRPr="000E4117">
        <w:rPr>
          <w:b/>
          <w:vanish/>
          <w:lang w:val="de-DE"/>
        </w:rPr>
        <w:t>†</w:t>
      </w:r>
      <w:r w:rsidRPr="000E4117">
        <w:rPr>
          <w:b/>
        </w:rPr>
        <w:t>Präsidentin Mag. Barbara Prammer</w:t>
      </w:r>
      <w:r w:rsidRPr="000E4117">
        <w:rPr>
          <w:b/>
          <w:vanish/>
        </w:rPr>
        <w:t>|</w:t>
      </w:r>
      <w:r w:rsidRPr="000E4117">
        <w:rPr>
          <w:b/>
        </w:rPr>
        <w:t>:</w:t>
      </w:r>
      <w:r w:rsidRPr="000E4117">
        <w:t xml:space="preserve"> </w:t>
      </w:r>
      <w:r>
        <w:t xml:space="preserve">Ich </w:t>
      </w:r>
      <w:r w:rsidRPr="00150C3E">
        <w:rPr>
          <w:b/>
          <w:i/>
        </w:rPr>
        <w:t>eröffne</w:t>
      </w:r>
      <w:r>
        <w:t xml:space="preserve"> die Sitzung.</w:t>
      </w:r>
    </w:p>
    <w:p w:rsidR="00BA635A" w:rsidRDefault="00BA635A" w:rsidP="00D3403D">
      <w:r>
        <w:t xml:space="preserve">Als </w:t>
      </w:r>
      <w:r>
        <w:rPr>
          <w:b/>
          <w:i/>
        </w:rPr>
        <w:t>v</w:t>
      </w:r>
      <w:r w:rsidRPr="00150C3E">
        <w:rPr>
          <w:b/>
          <w:i/>
        </w:rPr>
        <w:t>erhindert</w:t>
      </w:r>
      <w:r>
        <w:t xml:space="preserve"> gemeldet sind die Abgeordneten Großruck, Dr. Plassnik, Ing. Hofer, Kickl, Vilimsky, Dr. Lichtenecker, Dr. </w:t>
      </w:r>
      <w:r w:rsidRPr="0066225D">
        <w:t>Moser, Petzner, Grillitsch und Schenk.</w:t>
      </w:r>
      <w:r>
        <w:t xml:space="preserve"> </w:t>
      </w:r>
    </w:p>
    <w:p w:rsidR="00BA635A" w:rsidRDefault="00BA635A" w:rsidP="00D3403D">
      <w:pPr>
        <w:pStyle w:val="ZM"/>
        <w:rPr>
          <w:lang w:val="de-DE"/>
        </w:rPr>
      </w:pPr>
      <w:bookmarkStart w:id="1" w:name="TEXTOBJ_80649"/>
      <w:r w:rsidRPr="00F9798A">
        <w:rPr>
          <w:vanish/>
          <w:lang w:val="de-DE"/>
        </w:rPr>
        <w:t>22.01.55</w:t>
      </w:r>
      <w:bookmarkEnd w:id="1"/>
      <w:r>
        <w:rPr>
          <w:lang w:val="de-DE"/>
        </w:rPr>
        <w:t>Einlauf und Zuweisungen</w:t>
      </w:r>
    </w:p>
    <w:p w:rsidR="00F9798A" w:rsidRDefault="00F9798A" w:rsidP="007C3552">
      <w:pPr>
        <w:spacing w:before="100" w:after="100"/>
        <w:rPr>
          <w:b/>
          <w:vanish/>
          <w:lang w:val="de-DE"/>
        </w:rPr>
        <w:sectPr w:rsidR="00F9798A" w:rsidSect="00F9798A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A635A" w:rsidRDefault="00BA635A" w:rsidP="007C3552">
      <w:pPr>
        <w:spacing w:before="100" w:after="100"/>
      </w:pPr>
      <w:r w:rsidRPr="001B2F77">
        <w:rPr>
          <w:b/>
          <w:vanish/>
          <w:lang w:val="de-DE"/>
        </w:rPr>
        <w:t>†</w:t>
      </w:r>
      <w:r w:rsidRPr="001B2F77">
        <w:rPr>
          <w:b/>
        </w:rPr>
        <w:t>Präsidentin Mag. Barbara Prammer</w:t>
      </w:r>
      <w:r w:rsidRPr="001B2F77">
        <w:rPr>
          <w:b/>
          <w:vanish/>
        </w:rPr>
        <w:t>|</w:t>
      </w:r>
      <w:r w:rsidRPr="001B2F77">
        <w:rPr>
          <w:b/>
        </w:rPr>
        <w:t>:</w:t>
      </w:r>
      <w:r w:rsidRPr="001B2F77">
        <w:t xml:space="preserve"> </w:t>
      </w:r>
      <w:r>
        <w:t>Hinsichtlich der eingelangten Verhandlungsge</w:t>
      </w:r>
      <w:r w:rsidR="00D3403D">
        <w:softHyphen/>
      </w:r>
      <w:r>
        <w:t>genstände und deren Zuweisungen verweise ich gemäß § 23 Abs. 4 der Geschäftsord</w:t>
      </w:r>
      <w:r w:rsidR="00D3403D">
        <w:softHyphen/>
      </w:r>
      <w:r>
        <w:t>nung auf die im Sitzungssaal verteilte Mitteilung.</w:t>
      </w:r>
    </w:p>
    <w:p w:rsidR="00BA635A" w:rsidRDefault="00BA635A" w:rsidP="007C3552">
      <w:pPr>
        <w:spacing w:before="100" w:after="100"/>
        <w:rPr>
          <w:i/>
        </w:rPr>
      </w:pPr>
      <w:r>
        <w:rPr>
          <w:i/>
        </w:rPr>
        <w:t>Die schriftliche Mitteilung hat folgenden Gesamtwortlaut: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A. Eingelangte Verhandlungsgegenstände:</w:t>
      </w:r>
    </w:p>
    <w:p w:rsidR="00BA635A" w:rsidRPr="00BA5143" w:rsidRDefault="00BA635A" w:rsidP="007C3552">
      <w:pPr>
        <w:spacing w:before="100" w:after="100"/>
        <w:rPr>
          <w:i/>
        </w:rPr>
      </w:pPr>
      <w:r w:rsidRPr="00BA5143">
        <w:rPr>
          <w:b/>
          <w:i/>
        </w:rPr>
        <w:t xml:space="preserve">Anfragebeantwortung: </w:t>
      </w:r>
      <w:r w:rsidRPr="00BA5143">
        <w:rPr>
          <w:i/>
        </w:rPr>
        <w:t>7451/AB</w:t>
      </w:r>
      <w:r>
        <w:rPr>
          <w:i/>
        </w:rPr>
        <w:t>;</w:t>
      </w:r>
    </w:p>
    <w:p w:rsidR="00BA635A" w:rsidRPr="00BA5143" w:rsidRDefault="00BA635A" w:rsidP="007C3552">
      <w:pPr>
        <w:spacing w:before="100" w:after="100"/>
        <w:rPr>
          <w:i/>
        </w:rPr>
      </w:pPr>
      <w:r w:rsidRPr="00BA5143">
        <w:rPr>
          <w:b/>
          <w:i/>
        </w:rPr>
        <w:t>Anfragebeantwortung (Präsidentin des Nationalrates):</w:t>
      </w:r>
      <w:r w:rsidRPr="00BA5143">
        <w:rPr>
          <w:i/>
        </w:rPr>
        <w:t xml:space="preserve"> 54/ABPR</w:t>
      </w:r>
      <w:r>
        <w:rPr>
          <w:i/>
        </w:rPr>
        <w:t>.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B. Zuweisungen: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1. Zuweisungen seit d</w:t>
      </w:r>
      <w:r>
        <w:rPr>
          <w:b/>
          <w:i/>
        </w:rPr>
        <w:t>er letzten Sitzung gemäß §§ 32a Abs. 4, 80 Abs. 1, 100 Abs. 4, 100b Abs. 1 und 100c </w:t>
      </w:r>
      <w:r w:rsidRPr="00BA5143">
        <w:rPr>
          <w:b/>
          <w:i/>
        </w:rPr>
        <w:t>Abs.</w:t>
      </w:r>
      <w:r>
        <w:rPr>
          <w:b/>
          <w:i/>
        </w:rPr>
        <w:t> </w:t>
      </w:r>
      <w:r w:rsidRPr="00BA5143">
        <w:rPr>
          <w:b/>
          <w:i/>
        </w:rPr>
        <w:t>1: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Ausschuss für Petitionen und Bürgerinitiativen:</w:t>
      </w:r>
    </w:p>
    <w:p w:rsidR="00BA635A" w:rsidRPr="00BA5143" w:rsidRDefault="00BA635A" w:rsidP="007C3552">
      <w:pPr>
        <w:spacing w:before="100" w:after="100"/>
        <w:rPr>
          <w:i/>
        </w:rPr>
      </w:pPr>
      <w:r>
        <w:rPr>
          <w:i/>
        </w:rPr>
        <w:t>Petition Nr. </w:t>
      </w:r>
      <w:r w:rsidRPr="00BA5143">
        <w:rPr>
          <w:i/>
        </w:rPr>
        <w:t xml:space="preserve">77 betreffend </w:t>
      </w:r>
      <w:r w:rsidR="004B35B3">
        <w:rPr>
          <w:i/>
        </w:rPr>
        <w:t>„</w:t>
      </w:r>
      <w:r w:rsidRPr="00BA5143">
        <w:rPr>
          <w:i/>
        </w:rPr>
        <w:t>Zum weltweiten Atomausstieg</w:t>
      </w:r>
      <w:r w:rsidR="004B35B3">
        <w:rPr>
          <w:i/>
        </w:rPr>
        <w:t>“</w:t>
      </w:r>
      <w:r w:rsidRPr="00BA5143">
        <w:rPr>
          <w:i/>
        </w:rPr>
        <w:t>, überr</w:t>
      </w:r>
      <w:r>
        <w:rPr>
          <w:i/>
        </w:rPr>
        <w:t>eicht von den Abgeord</w:t>
      </w:r>
      <w:r w:rsidR="00D3403D">
        <w:rPr>
          <w:i/>
        </w:rPr>
        <w:softHyphen/>
      </w:r>
      <w:r>
        <w:rPr>
          <w:i/>
        </w:rPr>
        <w:t>neten Mag. </w:t>
      </w:r>
      <w:r w:rsidRPr="00BA5143">
        <w:rPr>
          <w:i/>
        </w:rPr>
        <w:t>Christiane Bru</w:t>
      </w:r>
      <w:r>
        <w:rPr>
          <w:i/>
        </w:rPr>
        <w:t>nner und Dipl.-Ing. Dr. </w:t>
      </w:r>
      <w:r w:rsidRPr="00BA5143">
        <w:rPr>
          <w:i/>
        </w:rPr>
        <w:t>Wolfgang Pirklhuber</w:t>
      </w:r>
      <w:r>
        <w:rPr>
          <w:i/>
        </w:rPr>
        <w:t>;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2. Zuweisungen in dieser Sitzung: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a) zur Vorberatung:</w:t>
      </w:r>
    </w:p>
    <w:p w:rsidR="00BA635A" w:rsidRPr="00BA5143" w:rsidRDefault="00BA635A" w:rsidP="007C3552">
      <w:pPr>
        <w:rPr>
          <w:b/>
          <w:i/>
        </w:rPr>
      </w:pPr>
      <w:r w:rsidRPr="00BA5143">
        <w:rPr>
          <w:b/>
          <w:i/>
        </w:rPr>
        <w:t>Ausschuss für Arbeit und Soziales:</w:t>
      </w:r>
    </w:p>
    <w:p w:rsidR="00BA635A" w:rsidRPr="00BA5143" w:rsidRDefault="00BA635A" w:rsidP="007C3552">
      <w:pPr>
        <w:rPr>
          <w:i/>
        </w:rPr>
      </w:pPr>
      <w:r w:rsidRPr="00BA5143">
        <w:rPr>
          <w:i/>
        </w:rPr>
        <w:t>Antrag</w:t>
      </w:r>
      <w:r>
        <w:rPr>
          <w:i/>
        </w:rPr>
        <w:t xml:space="preserve"> 1497/A(E) der Abgeordneten Dr. </w:t>
      </w:r>
      <w:r w:rsidRPr="00BA5143">
        <w:rPr>
          <w:i/>
        </w:rPr>
        <w:t>Dagmar Belakowitsch-Jenewein, Kolleginnen und Kollegen betreffend Sicherstellung einer adäquaten, dem Vergehen entsprechen</w:t>
      </w:r>
      <w:r w:rsidR="00D3403D">
        <w:rPr>
          <w:i/>
        </w:rPr>
        <w:softHyphen/>
      </w:r>
      <w:r w:rsidRPr="00D3403D">
        <w:rPr>
          <w:i/>
          <w:spacing w:val="-2"/>
        </w:rPr>
        <w:t>den Bestrafung bei missbräuchlicher Verwendung eines Ausweises gemäß § 29b StVO,</w:t>
      </w:r>
      <w:r w:rsidRPr="00BA5143">
        <w:rPr>
          <w:i/>
        </w:rPr>
        <w:t xml:space="preserve"> </w:t>
      </w:r>
    </w:p>
    <w:p w:rsidR="00BA635A" w:rsidRPr="00BA5143" w:rsidRDefault="00BA635A" w:rsidP="007C3552">
      <w:pPr>
        <w:rPr>
          <w:i/>
        </w:rPr>
      </w:pPr>
      <w:r w:rsidRPr="00BA5143">
        <w:rPr>
          <w:i/>
        </w:rPr>
        <w:t>Antrag 1502/A der Abgeordneten Renate Csörgits, August Wöginger, Kolleginnen und Kollegen betreffend ein Bundesgesetz, mit dem das Arbeitsmarktpolitik-Finanzierungs</w:t>
      </w:r>
      <w:r w:rsidR="00D3403D">
        <w:rPr>
          <w:i/>
        </w:rPr>
        <w:softHyphen/>
      </w:r>
      <w:r w:rsidRPr="00BA5143">
        <w:rPr>
          <w:i/>
        </w:rPr>
        <w:t>gesetz und das Insolvenz-Entgeltsicherungsgesetz geändert werden</w:t>
      </w:r>
      <w:r>
        <w:rPr>
          <w:i/>
        </w:rPr>
        <w:t>;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Familienausschuss:</w:t>
      </w:r>
    </w:p>
    <w:p w:rsidR="00BA635A" w:rsidRPr="00BA5143" w:rsidRDefault="00BA635A" w:rsidP="007C3552">
      <w:pPr>
        <w:spacing w:before="100" w:after="100"/>
        <w:rPr>
          <w:i/>
        </w:rPr>
      </w:pPr>
      <w:r w:rsidRPr="00BA5143">
        <w:rPr>
          <w:i/>
        </w:rPr>
        <w:t>Antrag 1503/A(E) der Abgeordn</w:t>
      </w:r>
      <w:r w:rsidR="004B35B3">
        <w:rPr>
          <w:i/>
        </w:rPr>
        <w:t>eten Ursula Haubner, Kollegin</w:t>
      </w:r>
      <w:r w:rsidRPr="00BA5143">
        <w:rPr>
          <w:i/>
        </w:rPr>
        <w:t xml:space="preserve"> und Kollegen betreffend die Stärkung der Vaterbindung durch die</w:t>
      </w:r>
      <w:r>
        <w:rPr>
          <w:i/>
        </w:rPr>
        <w:t xml:space="preserve"> Einführung eines „freiwilligen Vatermonats“;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Finanzausschuss:</w:t>
      </w:r>
    </w:p>
    <w:p w:rsidR="00BA635A" w:rsidRPr="00BA5143" w:rsidRDefault="00BA635A" w:rsidP="007C3552">
      <w:pPr>
        <w:spacing w:before="100" w:after="100"/>
        <w:rPr>
          <w:i/>
        </w:rPr>
      </w:pPr>
      <w:r w:rsidRPr="00BA5143">
        <w:rPr>
          <w:i/>
        </w:rPr>
        <w:t>Antrag 1500/A(E) der Abgeordneten Ernest Windholz, Kolleginnen und Kollegen betref</w:t>
      </w:r>
      <w:r w:rsidR="00D3403D">
        <w:rPr>
          <w:i/>
        </w:rPr>
        <w:softHyphen/>
      </w:r>
      <w:r w:rsidRPr="00BA5143">
        <w:rPr>
          <w:i/>
        </w:rPr>
        <w:t>fend Absetzbarkeit von Spenden an die Freiwillige Feuerwehr</w:t>
      </w:r>
      <w:r>
        <w:rPr>
          <w:i/>
        </w:rPr>
        <w:t>;</w:t>
      </w:r>
    </w:p>
    <w:p w:rsidR="00BA635A" w:rsidRPr="00BA5143" w:rsidRDefault="00BA635A" w:rsidP="007C3552">
      <w:pPr>
        <w:spacing w:before="100" w:after="100"/>
        <w:rPr>
          <w:b/>
          <w:i/>
        </w:rPr>
      </w:pPr>
      <w:r w:rsidRPr="00BA5143">
        <w:rPr>
          <w:b/>
          <w:i/>
        </w:rPr>
        <w:t>Gesundheitsausschuss:</w:t>
      </w:r>
    </w:p>
    <w:p w:rsidR="00BA635A" w:rsidRPr="00BA5143" w:rsidRDefault="00BA635A" w:rsidP="007C3552">
      <w:pPr>
        <w:spacing w:before="100" w:after="100"/>
        <w:rPr>
          <w:i/>
        </w:rPr>
      </w:pPr>
      <w:r w:rsidRPr="00BA5143">
        <w:rPr>
          <w:i/>
        </w:rPr>
        <w:t>Antrag 1499/A</w:t>
      </w:r>
      <w:r>
        <w:rPr>
          <w:i/>
        </w:rPr>
        <w:t>(E) der Abgeordneten Dipl.-Ing. Dr. </w:t>
      </w:r>
      <w:r w:rsidRPr="00BA5143">
        <w:rPr>
          <w:i/>
        </w:rPr>
        <w:t>Wolfgang Pirklhuber, Kolleginnen und Kollegen betreffend Schutz der Bevölkerung vor der radioaktiven Belastung von Lebensmitteln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Gleichbehandlungsausschuss: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 xml:space="preserve">Antrag </w:t>
      </w:r>
      <w:r>
        <w:rPr>
          <w:i/>
        </w:rPr>
        <w:t>1498/A(E) der Abgeordneten Mag. </w:t>
      </w:r>
      <w:r w:rsidRPr="00BA5143">
        <w:rPr>
          <w:i/>
        </w:rPr>
        <w:t>Heidemarie Unterreiner, Kolleginnen und Kollegen betreffend systematische Erfassung der zum Gleichbehandlungsgesetz er</w:t>
      </w:r>
      <w:r w:rsidR="00D3403D">
        <w:rPr>
          <w:i/>
        </w:rPr>
        <w:softHyphen/>
      </w:r>
      <w:r w:rsidRPr="00BA5143">
        <w:rPr>
          <w:i/>
        </w:rPr>
        <w:t>gangenen Entscheidungen</w:t>
      </w:r>
      <w:r>
        <w:rPr>
          <w:i/>
        </w:rPr>
        <w:t>,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>Antrag 1495/A(E) der Abgeordneten Carmen Gartelgruber, Kolleginnen und Kollegen betreffend Erweiterung der gesetzlichen Altersgrenzen für Au-pairs</w:t>
      </w:r>
      <w:r>
        <w:rPr>
          <w:i/>
        </w:rPr>
        <w:t>;</w:t>
      </w:r>
      <w:r w:rsidRPr="00BA5143">
        <w:rPr>
          <w:i/>
        </w:rPr>
        <w:t xml:space="preserve"> 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Justizausschuss: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 xml:space="preserve">Antrag </w:t>
      </w:r>
      <w:r>
        <w:rPr>
          <w:i/>
        </w:rPr>
        <w:t>1501/A(E) der Abgeordneten Mag. </w:t>
      </w:r>
      <w:r w:rsidRPr="00BA5143">
        <w:rPr>
          <w:i/>
        </w:rPr>
        <w:t>Ewald Stadler, Kolleginnen und Kollegen be</w:t>
      </w:r>
      <w:r w:rsidR="00D3403D">
        <w:rPr>
          <w:i/>
        </w:rPr>
        <w:softHyphen/>
      </w:r>
      <w:r w:rsidRPr="00BA5143">
        <w:rPr>
          <w:i/>
        </w:rPr>
        <w:t>treffend Wiedereinführung des Untersuchungsrichters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Ausschuss für Konsumentenschutz: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 xml:space="preserve">Antrag </w:t>
      </w:r>
      <w:r>
        <w:rPr>
          <w:i/>
        </w:rPr>
        <w:t>1505/A(E) der Abgeordneten Mag. </w:t>
      </w:r>
      <w:r w:rsidRPr="00BA5143">
        <w:rPr>
          <w:i/>
        </w:rPr>
        <w:t>Johann Maier, Gabriele Tamandl, Kollegin</w:t>
      </w:r>
      <w:r w:rsidR="007C3552">
        <w:rPr>
          <w:i/>
        </w:rPr>
        <w:softHyphen/>
      </w:r>
      <w:r w:rsidRPr="00BA5143">
        <w:rPr>
          <w:i/>
        </w:rPr>
        <w:t>nen und Kollegen betreffend Tätowierfarben und Tätowiermittel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Ausschuss für Land- und Forstwirtschaft: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>Antrag 1506/A(E) der Abgeordneten Harald Jannach, Kolleginnen und Kollegen be</w:t>
      </w:r>
      <w:r w:rsidR="007C3552">
        <w:rPr>
          <w:i/>
        </w:rPr>
        <w:softHyphen/>
      </w:r>
      <w:r w:rsidRPr="00BA5143">
        <w:rPr>
          <w:i/>
        </w:rPr>
        <w:t>treffend Kennzeichnung von Lebensmitteln</w:t>
      </w:r>
      <w:r w:rsidR="004B35B3">
        <w:rPr>
          <w:i/>
        </w:rPr>
        <w:t>,</w:t>
      </w:r>
      <w:r w:rsidRPr="00BA5143">
        <w:rPr>
          <w:i/>
        </w:rPr>
        <w:t xml:space="preserve"> die GVO enthalten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Verkehrsausschuss: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>Antrag 1504/A der</w:t>
      </w:r>
      <w:r>
        <w:rPr>
          <w:i/>
        </w:rPr>
        <w:t xml:space="preserve"> Abgeordneten Anton Heinzl, Dr. </w:t>
      </w:r>
      <w:r w:rsidRPr="00BA5143">
        <w:rPr>
          <w:i/>
        </w:rPr>
        <w:t>Ferdinand Maier, Kolleginnen und Kollegen betreffend ein Bundesgesetz, mit dem die Straßenverkehrs</w:t>
      </w:r>
      <w:r>
        <w:rPr>
          <w:i/>
        </w:rPr>
        <w:t>ordnung 1960 ge</w:t>
      </w:r>
      <w:r w:rsidR="007C3552">
        <w:rPr>
          <w:i/>
        </w:rPr>
        <w:softHyphen/>
      </w:r>
      <w:r>
        <w:rPr>
          <w:i/>
        </w:rPr>
        <w:t>ändert wird (23. </w:t>
      </w:r>
      <w:r w:rsidRPr="00BA5143">
        <w:rPr>
          <w:i/>
        </w:rPr>
        <w:t>StVO-Novelle)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Ausschuss für Wirtschaft und Industrie: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>Antrag 1496/A(E) der Abgeordne</w:t>
      </w:r>
      <w:r>
        <w:rPr>
          <w:i/>
        </w:rPr>
        <w:t>ten Dr. </w:t>
      </w:r>
      <w:r w:rsidRPr="00BA5143">
        <w:rPr>
          <w:i/>
        </w:rPr>
        <w:t>Susanne Winter, Kolleginnen und Kollegen be</w:t>
      </w:r>
      <w:r w:rsidR="007C3552">
        <w:rPr>
          <w:i/>
        </w:rPr>
        <w:softHyphen/>
      </w:r>
      <w:r w:rsidRPr="00BA5143">
        <w:rPr>
          <w:i/>
        </w:rPr>
        <w:t>treffend ein Spekulationsverbot für gemeinnützige Bauvereinigungen</w:t>
      </w:r>
      <w:r>
        <w:rPr>
          <w:i/>
        </w:rPr>
        <w:t>;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b) z</w:t>
      </w:r>
      <w:r>
        <w:rPr>
          <w:b/>
          <w:i/>
        </w:rPr>
        <w:t>ur Enderledigung im Sinne des § 28b </w:t>
      </w:r>
      <w:r w:rsidRPr="00BA5143">
        <w:rPr>
          <w:b/>
          <w:i/>
        </w:rPr>
        <w:t>GOG (vorbehaltlich der endgültigen Entscheidung des Ausschusses):</w:t>
      </w:r>
    </w:p>
    <w:p w:rsidR="00BA635A" w:rsidRPr="00BA5143" w:rsidRDefault="00BA635A" w:rsidP="00D3403D">
      <w:pPr>
        <w:rPr>
          <w:b/>
          <w:i/>
        </w:rPr>
      </w:pPr>
      <w:r w:rsidRPr="00BA5143">
        <w:rPr>
          <w:b/>
          <w:i/>
        </w:rPr>
        <w:t>Landesverteidigungsausschuss:</w:t>
      </w:r>
    </w:p>
    <w:p w:rsidR="00BA635A" w:rsidRPr="00BA5143" w:rsidRDefault="00BA635A" w:rsidP="00D3403D">
      <w:pPr>
        <w:rPr>
          <w:i/>
        </w:rPr>
      </w:pPr>
      <w:r w:rsidRPr="00BA5143">
        <w:rPr>
          <w:i/>
        </w:rPr>
        <w:t>Bericht des Bundesministers für Lande</w:t>
      </w:r>
      <w:r>
        <w:rPr>
          <w:i/>
        </w:rPr>
        <w:t>sverteidigung und Sport gemäß § 38a Abs. </w:t>
      </w:r>
      <w:r w:rsidRPr="00BA5143">
        <w:rPr>
          <w:i/>
        </w:rPr>
        <w:t>5 Wehrgesetz 2001 betreffend militärische Dienstleistungen von Frauen in de</w:t>
      </w:r>
      <w:r>
        <w:rPr>
          <w:i/>
        </w:rPr>
        <w:t>n Jah</w:t>
      </w:r>
      <w:r w:rsidR="007C3552">
        <w:rPr>
          <w:i/>
        </w:rPr>
        <w:softHyphen/>
      </w:r>
      <w:r>
        <w:rPr>
          <w:i/>
        </w:rPr>
        <w:t>ren 2009 und 2010 (III-227 </w:t>
      </w:r>
      <w:r w:rsidRPr="00BA5143">
        <w:rPr>
          <w:i/>
        </w:rPr>
        <w:t>d.B.)</w:t>
      </w:r>
      <w:r>
        <w:rPr>
          <w:i/>
        </w:rPr>
        <w:t>.</w:t>
      </w:r>
    </w:p>
    <w:p w:rsidR="00BA635A" w:rsidRPr="0066225D" w:rsidRDefault="00BA635A" w:rsidP="00D3403D">
      <w:pPr>
        <w:pStyle w:val="ZM"/>
      </w:pPr>
      <w:r>
        <w:t>*****</w:t>
      </w:r>
    </w:p>
    <w:p w:rsidR="00F9798A" w:rsidRDefault="00F9798A" w:rsidP="00D3403D">
      <w:pPr>
        <w:rPr>
          <w:b/>
          <w:vanish/>
        </w:rPr>
        <w:sectPr w:rsidR="00F9798A" w:rsidSect="00F9798A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BA635A" w:rsidRDefault="00BA635A" w:rsidP="00D3403D">
      <w:r w:rsidRPr="0066225D">
        <w:rPr>
          <w:b/>
          <w:vanish/>
        </w:rPr>
        <w:t>†</w:t>
      </w:r>
      <w:r w:rsidRPr="0066225D">
        <w:rPr>
          <w:b/>
        </w:rPr>
        <w:t>Präsidentin Mag. Barbara Prammer</w:t>
      </w:r>
      <w:r w:rsidRPr="0066225D">
        <w:rPr>
          <w:b/>
          <w:vanish/>
        </w:rPr>
        <w:t>|</w:t>
      </w:r>
      <w:r w:rsidRPr="0066225D">
        <w:rPr>
          <w:b/>
        </w:rPr>
        <w:t>:</w:t>
      </w:r>
      <w:r>
        <w:t xml:space="preserve"> Die </w:t>
      </w:r>
      <w:r w:rsidRPr="00A541AA">
        <w:rPr>
          <w:b/>
          <w:i/>
        </w:rPr>
        <w:t>nächste</w:t>
      </w:r>
      <w:r>
        <w:t xml:space="preserve"> Sitzung des Nationalrates, die für Donnerstag, den 28. April 2011, 9 Uhr, in Aussicht genommen ist, wird auf schriftli</w:t>
      </w:r>
      <w:r w:rsidR="007C3552">
        <w:softHyphen/>
      </w:r>
      <w:r>
        <w:t xml:space="preserve">chem Wege einberufen werden. </w:t>
      </w:r>
    </w:p>
    <w:p w:rsidR="00BA635A" w:rsidRDefault="00BA635A" w:rsidP="00D3403D">
      <w:r>
        <w:t xml:space="preserve">Diese Sitzung ist </w:t>
      </w:r>
      <w:r>
        <w:rPr>
          <w:b/>
          <w:i/>
        </w:rPr>
        <w:t>geschlossen.</w:t>
      </w:r>
    </w:p>
    <w:p w:rsidR="008C224C" w:rsidRDefault="00BA635A" w:rsidP="00D3403D">
      <w:pPr>
        <w:pStyle w:val="SB"/>
        <w:rPr>
          <w:lang w:val="de-DE"/>
        </w:rPr>
      </w:pPr>
      <w:bookmarkStart w:id="2" w:name="TEXTOBJ_80651"/>
      <w:r w:rsidRPr="00F9798A">
        <w:rPr>
          <w:vanish/>
          <w:lang w:val="de-DE"/>
        </w:rPr>
        <w:t>22.02.15</w:t>
      </w:r>
      <w:bookmarkEnd w:id="2"/>
      <w:r>
        <w:rPr>
          <w:lang w:val="de-DE"/>
        </w:rPr>
        <w:t>Schluss der Sitzung: 22.02 Uhr</w:t>
      </w:r>
    </w:p>
    <w:p w:rsidR="008C224C" w:rsidRDefault="008C224C" w:rsidP="008C224C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8C224C" w:rsidRDefault="008C224C" w:rsidP="008C224C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8C224C" w:rsidP="008C224C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F9798A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03D" w:rsidRDefault="00D3403D" w:rsidP="00F9798A">
      <w:pPr>
        <w:spacing w:before="0" w:after="0"/>
      </w:pPr>
      <w:r>
        <w:separator/>
      </w:r>
    </w:p>
  </w:endnote>
  <w:endnote w:type="continuationSeparator" w:id="0">
    <w:p w:rsidR="00D3403D" w:rsidRDefault="00D3403D" w:rsidP="00F9798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03D" w:rsidRDefault="00D3403D" w:rsidP="00F9798A">
      <w:pPr>
        <w:spacing w:before="0" w:after="0"/>
      </w:pPr>
      <w:r>
        <w:separator/>
      </w:r>
    </w:p>
  </w:footnote>
  <w:footnote w:type="continuationSeparator" w:id="0">
    <w:p w:rsidR="00D3403D" w:rsidRDefault="00D3403D" w:rsidP="00F9798A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Pr="00F9798A" w:rsidRDefault="00D3403D" w:rsidP="00F9798A">
    <w:pPr>
      <w:pStyle w:val="Kopfzeile"/>
    </w:pPr>
    <w:r>
      <w:tab/>
    </w:r>
    <w:r>
      <w:tab/>
      <w:t xml:space="preserve"> </w:t>
    </w:r>
    <w:fldSimple w:instr=" PAGE  \* MERGEFORMAT ">
      <w:r w:rsidR="00452916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6D4643" w:rsidP="00F9798A">
    <w:pPr>
      <w:pStyle w:val="Kopfzeile"/>
    </w:pPr>
    <w:fldSimple w:instr=" PAGE  \* MERGEFORMAT ">
      <w:r w:rsidR="004F1FEC">
        <w:rPr>
          <w:noProof/>
        </w:rPr>
        <w:t>2</w:t>
      </w:r>
    </w:fldSimple>
    <w:r w:rsidR="00D3403D">
      <w:t xml:space="preserve"> / 101. Sitzung</w:t>
    </w:r>
    <w:r w:rsidR="00D3403D">
      <w:tab/>
      <w:t>31. März 2011</w:t>
    </w:r>
    <w:r w:rsidR="00D3403D">
      <w:tab/>
      <w:t>Nationalrat, XXIV. GP</w:t>
    </w:r>
  </w:p>
  <w:p w:rsidR="00D3403D" w:rsidRPr="00F9798A" w:rsidRDefault="00D3403D" w:rsidP="00F9798A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D3403D" w:rsidP="00F9798A">
    <w:pPr>
      <w:pStyle w:val="Kopfzeile"/>
    </w:pPr>
    <w:r>
      <w:t>Nationalrat, XXIV. GP</w:t>
    </w:r>
    <w:r>
      <w:tab/>
      <w:t>31. März 2011</w:t>
    </w:r>
    <w:r>
      <w:tab/>
      <w:t xml:space="preserve">101. Sitzung / </w:t>
    </w:r>
    <w:fldSimple w:instr=" PAGE  \* MERGEFORMAT ">
      <w:r>
        <w:rPr>
          <w:noProof/>
        </w:rPr>
        <w:t>3</w:t>
      </w:r>
    </w:fldSimple>
  </w:p>
  <w:p w:rsidR="00D3403D" w:rsidRPr="00F9798A" w:rsidRDefault="00D3403D" w:rsidP="00F9798A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6D4643" w:rsidP="00F9798A">
    <w:pPr>
      <w:pStyle w:val="Kopfzeile"/>
    </w:pPr>
    <w:fldSimple w:instr=" PAGE  \* MERGEFORMAT ">
      <w:r w:rsidR="00D3403D">
        <w:rPr>
          <w:noProof/>
        </w:rPr>
        <w:t>4</w:t>
      </w:r>
    </w:fldSimple>
    <w:r w:rsidR="00D3403D">
      <w:t xml:space="preserve"> / 101. Sitzung</w:t>
    </w:r>
    <w:r w:rsidR="00D3403D">
      <w:tab/>
      <w:t>31. März 2011</w:t>
    </w:r>
    <w:r w:rsidR="00D3403D">
      <w:tab/>
      <w:t>Nationalrat, XXIV. GP</w:t>
    </w:r>
  </w:p>
  <w:p w:rsidR="00D3403D" w:rsidRPr="00F9798A" w:rsidRDefault="00D3403D" w:rsidP="00F9798A">
    <w:pPr>
      <w:pStyle w:val="Kopfzeile"/>
    </w:pPr>
    <w:r w:rsidRPr="000E4117">
      <w:rPr>
        <w:b/>
        <w:vanish/>
      </w:rPr>
      <w:t>†</w:t>
    </w:r>
    <w:r w:rsidRPr="000E4117">
      <w:rPr>
        <w:b/>
      </w:rPr>
      <w:t>Präsidentin Mag. Barbara Prammer</w:t>
    </w:r>
    <w:r w:rsidRPr="000E4117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D3403D" w:rsidP="00F9798A">
    <w:pPr>
      <w:pStyle w:val="Kopfzeile"/>
    </w:pPr>
    <w:r>
      <w:t>Nationalrat, XXIV. GP</w:t>
    </w:r>
    <w:r>
      <w:tab/>
      <w:t>31. März 2011</w:t>
    </w:r>
    <w:r>
      <w:tab/>
      <w:t xml:space="preserve">101. Sitzung / </w:t>
    </w:r>
    <w:fldSimple w:instr=" PAGE  \* MERGEFORMAT ">
      <w:r>
        <w:rPr>
          <w:noProof/>
        </w:rPr>
        <w:t>5</w:t>
      </w:r>
    </w:fldSimple>
  </w:p>
  <w:p w:rsidR="00D3403D" w:rsidRPr="00F9798A" w:rsidRDefault="00D3403D" w:rsidP="00F9798A">
    <w:pPr>
      <w:pStyle w:val="Kopfzeile"/>
    </w:pPr>
    <w:r w:rsidRPr="000E4117">
      <w:rPr>
        <w:b/>
        <w:vanish/>
      </w:rPr>
      <w:t>†</w:t>
    </w:r>
    <w:r w:rsidRPr="000E4117">
      <w:rPr>
        <w:b/>
      </w:rPr>
      <w:t>Präsidentin Mag. Barbara Prammer</w:t>
    </w:r>
    <w:r w:rsidRPr="000E4117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6D4643" w:rsidP="00F9798A">
    <w:pPr>
      <w:pStyle w:val="Kopfzeile"/>
    </w:pPr>
    <w:fldSimple w:instr=" PAGE  \* MERGEFORMAT ">
      <w:r w:rsidR="00D3403D">
        <w:rPr>
          <w:noProof/>
        </w:rPr>
        <w:t>4</w:t>
      </w:r>
    </w:fldSimple>
    <w:r w:rsidR="00D3403D">
      <w:t xml:space="preserve"> / 101. Sitzung</w:t>
    </w:r>
    <w:r w:rsidR="00D3403D">
      <w:tab/>
      <w:t>31. März 2011</w:t>
    </w:r>
    <w:r w:rsidR="00D3403D">
      <w:tab/>
      <w:t>Nationalrat, XXIV. GP</w:t>
    </w:r>
  </w:p>
  <w:p w:rsidR="00D3403D" w:rsidRPr="00F9798A" w:rsidRDefault="00D3403D" w:rsidP="00F9798A">
    <w:pPr>
      <w:pStyle w:val="Kopfzeile"/>
    </w:pPr>
    <w:r w:rsidRPr="001B2F77">
      <w:rPr>
        <w:b/>
        <w:vanish/>
      </w:rPr>
      <w:t>†</w:t>
    </w:r>
    <w:r w:rsidRPr="001B2F77">
      <w:rPr>
        <w:b/>
      </w:rPr>
      <w:t>Präsidentin Mag. Barbara Prammer</w:t>
    </w:r>
    <w:r w:rsidRPr="001B2F77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D3403D" w:rsidP="00F9798A">
    <w:pPr>
      <w:pStyle w:val="Kopfzeile"/>
    </w:pPr>
    <w:r>
      <w:t>Nationalrat, XXIV. GP</w:t>
    </w:r>
    <w:r>
      <w:tab/>
      <w:t>31. März 2011</w:t>
    </w:r>
    <w:r>
      <w:tab/>
      <w:t xml:space="preserve">101. Sitzung / </w:t>
    </w:r>
    <w:fldSimple w:instr=" PAGE  \* MERGEFORMAT ">
      <w:r w:rsidR="004F1FEC">
        <w:rPr>
          <w:noProof/>
        </w:rPr>
        <w:t>3</w:t>
      </w:r>
    </w:fldSimple>
  </w:p>
  <w:p w:rsidR="00D3403D" w:rsidRPr="00F9798A" w:rsidRDefault="00D3403D" w:rsidP="00F9798A">
    <w:pPr>
      <w:pStyle w:val="Kopfzeile"/>
    </w:pPr>
    <w:r w:rsidRPr="001B2F77">
      <w:rPr>
        <w:b/>
        <w:vanish/>
      </w:rPr>
      <w:t>†</w:t>
    </w:r>
    <w:r w:rsidRPr="001B2F77">
      <w:rPr>
        <w:b/>
      </w:rPr>
      <w:t>Präsidentin Mag. Barbara Prammer</w:t>
    </w:r>
    <w:r w:rsidRPr="001B2F77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6D4643" w:rsidP="00F9798A">
    <w:pPr>
      <w:pStyle w:val="Kopfzeile"/>
    </w:pPr>
    <w:fldSimple w:instr=" PAGE  \* MERGEFORMAT ">
      <w:r w:rsidR="00BC2DDE">
        <w:rPr>
          <w:noProof/>
        </w:rPr>
        <w:t>4</w:t>
      </w:r>
    </w:fldSimple>
    <w:r w:rsidR="00D3403D">
      <w:t xml:space="preserve"> / 101. Sitzung</w:t>
    </w:r>
    <w:r w:rsidR="00D3403D">
      <w:tab/>
      <w:t>31. März 2011</w:t>
    </w:r>
    <w:r w:rsidR="00D3403D">
      <w:tab/>
      <w:t>Nationalrat, XXIV. GP</w:t>
    </w:r>
  </w:p>
  <w:p w:rsidR="00D3403D" w:rsidRPr="00F9798A" w:rsidRDefault="00D3403D" w:rsidP="00F9798A">
    <w:pPr>
      <w:pStyle w:val="Kopfzeile"/>
    </w:pPr>
    <w:r w:rsidRPr="0066225D">
      <w:rPr>
        <w:b/>
        <w:vanish/>
      </w:rPr>
      <w:t>†</w:t>
    </w:r>
    <w:r w:rsidRPr="0066225D">
      <w:rPr>
        <w:b/>
      </w:rPr>
      <w:t>Präsidentin Mag. Barbara Prammer</w:t>
    </w:r>
    <w:r w:rsidRPr="0066225D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3D" w:rsidRDefault="00D3403D" w:rsidP="00F9798A">
    <w:pPr>
      <w:pStyle w:val="Kopfzeile"/>
    </w:pPr>
    <w:r>
      <w:t>Nationalrat, XXIV. GP</w:t>
    </w:r>
    <w:r>
      <w:tab/>
      <w:t>31. März 2011</w:t>
    </w:r>
    <w:r>
      <w:tab/>
      <w:t xml:space="preserve">101. Sitzung / </w:t>
    </w:r>
    <w:fldSimple w:instr=" PAGE  \* MERGEFORMAT ">
      <w:r>
        <w:rPr>
          <w:noProof/>
        </w:rPr>
        <w:t>5</w:t>
      </w:r>
    </w:fldSimple>
  </w:p>
  <w:p w:rsidR="00D3403D" w:rsidRPr="00F9798A" w:rsidRDefault="00D3403D" w:rsidP="00F9798A">
    <w:pPr>
      <w:pStyle w:val="Kopfzeile"/>
    </w:pPr>
    <w:r w:rsidRPr="0066225D">
      <w:rPr>
        <w:b/>
        <w:vanish/>
      </w:rPr>
      <w:t>†</w:t>
    </w:r>
    <w:r w:rsidRPr="0066225D">
      <w:rPr>
        <w:b/>
      </w:rPr>
      <w:t>Präsidentin Mag. Barbara Prammer</w:t>
    </w:r>
    <w:r w:rsidRPr="0066225D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35A"/>
    <w:rsid w:val="001C1A2B"/>
    <w:rsid w:val="00320556"/>
    <w:rsid w:val="003B69D0"/>
    <w:rsid w:val="003C42A5"/>
    <w:rsid w:val="00452916"/>
    <w:rsid w:val="004B35B3"/>
    <w:rsid w:val="004F1FEC"/>
    <w:rsid w:val="005F7F6F"/>
    <w:rsid w:val="0066133E"/>
    <w:rsid w:val="006D2897"/>
    <w:rsid w:val="006D4643"/>
    <w:rsid w:val="00755570"/>
    <w:rsid w:val="007B1DCC"/>
    <w:rsid w:val="007C3552"/>
    <w:rsid w:val="008C224C"/>
    <w:rsid w:val="00B16E93"/>
    <w:rsid w:val="00BA635A"/>
    <w:rsid w:val="00BC2DDE"/>
    <w:rsid w:val="00C93D9A"/>
    <w:rsid w:val="00CB07AC"/>
    <w:rsid w:val="00CC632C"/>
    <w:rsid w:val="00D3403D"/>
    <w:rsid w:val="00D762D8"/>
    <w:rsid w:val="00E61171"/>
    <w:rsid w:val="00EA208B"/>
    <w:rsid w:val="00F9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93D9A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C93D9A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C93D9A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C93D9A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C93D9A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C93D9A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C93D9A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C93D9A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C93D9A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C93D9A"/>
    <w:rPr>
      <w:vanish/>
    </w:rPr>
  </w:style>
  <w:style w:type="paragraph" w:customStyle="1" w:styleId="impressum">
    <w:name w:val="impressum"/>
    <w:basedOn w:val="Standard"/>
    <w:rsid w:val="00C93D9A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C93D9A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C93D9A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C93D9A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C93D9A"/>
  </w:style>
  <w:style w:type="paragraph" w:customStyle="1" w:styleId="StandardRB">
    <w:name w:val="Standard_RB"/>
    <w:basedOn w:val="Standard"/>
    <w:next w:val="Standard"/>
    <w:rsid w:val="00C93D9A"/>
    <w:pPr>
      <w:spacing w:before="0"/>
    </w:pPr>
  </w:style>
  <w:style w:type="paragraph" w:customStyle="1" w:styleId="StandardR">
    <w:name w:val="Standard_R"/>
    <w:basedOn w:val="StandardRB"/>
    <w:next w:val="Standard"/>
    <w:rsid w:val="00C93D9A"/>
    <w:pPr>
      <w:spacing w:after="0"/>
    </w:pPr>
  </w:style>
  <w:style w:type="paragraph" w:customStyle="1" w:styleId="StandardRE">
    <w:name w:val="Standard_RE"/>
    <w:basedOn w:val="Standard"/>
    <w:next w:val="Standard"/>
    <w:rsid w:val="00C93D9A"/>
    <w:pPr>
      <w:spacing w:after="0"/>
    </w:pPr>
  </w:style>
  <w:style w:type="paragraph" w:customStyle="1" w:styleId="TIT1">
    <w:name w:val="_TIT1"/>
    <w:basedOn w:val="Standard"/>
    <w:rsid w:val="00BA635A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BA635A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BA635A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F9798A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F9798A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F9798A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F9798A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F9798A"/>
    <w:rPr>
      <w:b/>
    </w:rPr>
  </w:style>
  <w:style w:type="paragraph" w:customStyle="1" w:styleId="DBl05">
    <w:name w:val="DBl05"/>
    <w:basedOn w:val="DBl04"/>
    <w:rsid w:val="00F9798A"/>
    <w:pPr>
      <w:spacing w:before="240"/>
    </w:pPr>
  </w:style>
  <w:style w:type="paragraph" w:customStyle="1" w:styleId="DBl00r">
    <w:name w:val="DBl00r"/>
    <w:basedOn w:val="DBl00"/>
    <w:next w:val="Standard"/>
    <w:rsid w:val="00F9798A"/>
    <w:pPr>
      <w:jc w:val="right"/>
    </w:pPr>
    <w:rPr>
      <w:bCs/>
    </w:rPr>
  </w:style>
  <w:style w:type="paragraph" w:customStyle="1" w:styleId="DBl00z">
    <w:name w:val="DBl00z"/>
    <w:basedOn w:val="DBl00"/>
    <w:rsid w:val="00F9798A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F979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9798A"/>
    <w:rPr>
      <w:rFonts w:ascii="Tahoma" w:hAnsi="Tahoma" w:cs="Tahoma"/>
      <w:sz w:val="16"/>
      <w:szCs w:val="16"/>
      <w:lang w:val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714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2011-04-22T14:38:00Z</cp:lastPrinted>
  <dcterms:created xsi:type="dcterms:W3CDTF">2011-04-26T13:23:00Z</dcterms:created>
  <dcterms:modified xsi:type="dcterms:W3CDTF">2011-04-26T13:23:00Z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80635</vt:lpwstr>
  </property>
  <property fmtid="{D5CDD505-2E9C-101B-9397-08002B2CF9AE}" pid="3" name="DB_ID">
    <vt:lpwstr> 80635</vt:lpwstr>
  </property>
  <property fmtid="{D5CDD505-2E9C-101B-9397-08002B2CF9AE}" pid="4" name="OBJKURZ">
    <vt:lpwstr>SITZUNG</vt:lpwstr>
  </property>
</Properties>
</file>