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D3" w:rsidRDefault="00D402D3" w:rsidP="00D402D3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02D3" w:rsidRDefault="00D402D3" w:rsidP="00D402D3">
      <w:pPr>
        <w:pStyle w:val="DBl00"/>
      </w:pPr>
    </w:p>
    <w:p w:rsidR="00D402D3" w:rsidRDefault="00D402D3" w:rsidP="00D402D3">
      <w:pPr>
        <w:pStyle w:val="DBl00"/>
      </w:pPr>
    </w:p>
    <w:p w:rsidR="00D402D3" w:rsidRDefault="00D402D3" w:rsidP="00D402D3">
      <w:pPr>
        <w:pStyle w:val="DBl00"/>
      </w:pPr>
    </w:p>
    <w:p w:rsidR="00D402D3" w:rsidRDefault="00D402D3" w:rsidP="00D402D3">
      <w:pPr>
        <w:pStyle w:val="DBl00"/>
      </w:pPr>
    </w:p>
    <w:p w:rsidR="00D402D3" w:rsidRDefault="00D402D3" w:rsidP="00D402D3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D402D3" w:rsidRDefault="00D402D3" w:rsidP="00D402D3">
      <w:pPr>
        <w:pStyle w:val="DBl00"/>
      </w:pPr>
    </w:p>
    <w:p w:rsidR="00D402D3" w:rsidRDefault="00D402D3" w:rsidP="00D402D3">
      <w:pPr>
        <w:pStyle w:val="DBl00"/>
      </w:pPr>
    </w:p>
    <w:p w:rsidR="00D402D3" w:rsidRDefault="00D402D3" w:rsidP="00D402D3">
      <w:pPr>
        <w:pStyle w:val="DBl00"/>
      </w:pPr>
    </w:p>
    <w:p w:rsidR="00D402D3" w:rsidRDefault="00D402D3" w:rsidP="00D402D3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2D3" w:rsidRDefault="00D402D3" w:rsidP="00D402D3">
      <w:pPr>
        <w:pStyle w:val="DBl00"/>
      </w:pPr>
    </w:p>
    <w:p w:rsidR="00D402D3" w:rsidRDefault="00D402D3" w:rsidP="00D402D3">
      <w:pPr>
        <w:pStyle w:val="DBl00"/>
      </w:pPr>
    </w:p>
    <w:p w:rsidR="00D402D3" w:rsidRDefault="00A67876" w:rsidP="00D402D3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125</w:t>
      </w:r>
      <w:r w:rsidR="00D402D3">
        <w:rPr>
          <w:b/>
          <w:bCs/>
          <w:sz w:val="32"/>
        </w:rPr>
        <w:t>. Sitzung des Nationalrates der Republik Österreich</w:t>
      </w:r>
    </w:p>
    <w:p w:rsidR="00D402D3" w:rsidRDefault="00D402D3" w:rsidP="00D402D3">
      <w:pPr>
        <w:pStyle w:val="DBl00"/>
        <w:rPr>
          <w:b/>
          <w:bCs/>
          <w:sz w:val="32"/>
        </w:rPr>
      </w:pPr>
    </w:p>
    <w:p w:rsidR="00D402D3" w:rsidRDefault="00D402D3" w:rsidP="00D402D3">
      <w:pPr>
        <w:pStyle w:val="DBl04"/>
      </w:pPr>
      <w:r>
        <w:t>XXIV. Gesetzgebungsperiode</w:t>
      </w:r>
    </w:p>
    <w:p w:rsidR="00D402D3" w:rsidRDefault="00D402D3" w:rsidP="00D402D3">
      <w:pPr>
        <w:pStyle w:val="DBl00"/>
      </w:pPr>
    </w:p>
    <w:p w:rsidR="00D402D3" w:rsidRDefault="00A67876" w:rsidP="00D402D3">
      <w:pPr>
        <w:pStyle w:val="DBl05"/>
      </w:pPr>
      <w:r>
        <w:t>Donnerstag, 20. Oktober 2011</w:t>
      </w:r>
    </w:p>
    <w:p w:rsidR="00D402D3" w:rsidRDefault="00D402D3" w:rsidP="00D402D3">
      <w:pPr>
        <w:pStyle w:val="chlfrei"/>
      </w:pPr>
    </w:p>
    <w:p w:rsidR="00D402D3" w:rsidRDefault="00D402D3" w:rsidP="00D402D3">
      <w:pPr>
        <w:pStyle w:val="chlfrei"/>
      </w:pPr>
    </w:p>
    <w:p w:rsidR="00D402D3" w:rsidRDefault="00D402D3" w:rsidP="00D402D3">
      <w:pPr>
        <w:pStyle w:val="chlfrei"/>
        <w:sectPr w:rsidR="00D402D3" w:rsidSect="00D402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024997" w:rsidRDefault="00024997" w:rsidP="00AA4FF6">
      <w:pPr>
        <w:pStyle w:val="TIT1"/>
      </w:pPr>
      <w:r>
        <w:lastRenderedPageBreak/>
        <w:t>Stenographisches Protokoll</w:t>
      </w:r>
    </w:p>
    <w:p w:rsidR="00024997" w:rsidRDefault="00024997" w:rsidP="00AA4FF6">
      <w:pPr>
        <w:pStyle w:val="TIT2"/>
      </w:pPr>
      <w:r>
        <w:t>125. Sitzung des Nationalrates der Republik Österreich</w:t>
      </w:r>
    </w:p>
    <w:p w:rsidR="00024997" w:rsidRDefault="00024997" w:rsidP="00AA4FF6">
      <w:pPr>
        <w:pStyle w:val="TIT3"/>
      </w:pPr>
      <w:r>
        <w:t>XXIV. Gesetzgebungsperiode</w:t>
      </w:r>
      <w:r>
        <w:tab/>
        <w:t>Donnerstag, 20. Oktober 2011</w:t>
      </w:r>
    </w:p>
    <w:p w:rsidR="00024997" w:rsidRDefault="00024997" w:rsidP="00AA4FF6">
      <w:pPr>
        <w:pStyle w:val="ZM"/>
      </w:pPr>
      <w:r>
        <w:t>Dauer der Sitzung</w:t>
      </w:r>
    </w:p>
    <w:p w:rsidR="00024997" w:rsidRDefault="00024997" w:rsidP="00AA4FF6">
      <w:pPr>
        <w:pStyle w:val="ZM"/>
        <w:rPr>
          <w:b w:val="0"/>
        </w:rPr>
      </w:pPr>
      <w:r>
        <w:rPr>
          <w:b w:val="0"/>
        </w:rPr>
        <w:t>Donnerstag, 20. Oktober 2011: 2.56 – 2.57 Uhr</w:t>
      </w:r>
    </w:p>
    <w:p w:rsidR="00024997" w:rsidRDefault="00024997" w:rsidP="00AA4FF6">
      <w:pPr>
        <w:pStyle w:val="ZM"/>
      </w:pPr>
      <w:r>
        <w:t>*****</w:t>
      </w:r>
    </w:p>
    <w:p w:rsidR="00024997" w:rsidRDefault="00024997" w:rsidP="00AA4FF6">
      <w:pPr>
        <w:pStyle w:val="ZM"/>
      </w:pPr>
      <w:r>
        <w:t>Inhalt</w:t>
      </w:r>
    </w:p>
    <w:p w:rsidR="00024997" w:rsidRDefault="00024997" w:rsidP="00AA4FF6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024997" w:rsidRDefault="00B20AEC" w:rsidP="00AA4FF6">
      <w:pPr>
        <w:pStyle w:val="INHTAB1"/>
      </w:pPr>
      <w:r>
        <w:t xml:space="preserve">Verhinderungen </w:t>
      </w:r>
      <w:r>
        <w:tab/>
      </w:r>
      <w:r>
        <w:tab/>
        <w:t>2</w:t>
      </w:r>
    </w:p>
    <w:p w:rsidR="00024997" w:rsidRDefault="00024997" w:rsidP="00AA4FF6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A67876" w:rsidRDefault="00B20AEC" w:rsidP="00A67876">
      <w:pPr>
        <w:pStyle w:val="INHTAB1"/>
      </w:pPr>
      <w:r>
        <w:t xml:space="preserve">Zuweisungen </w:t>
      </w:r>
      <w:r>
        <w:tab/>
      </w:r>
      <w:r>
        <w:tab/>
        <w:t>2</w:t>
      </w:r>
      <w:bookmarkStart w:id="0" w:name="_GoBack"/>
      <w:bookmarkEnd w:id="0"/>
    </w:p>
    <w:p w:rsidR="00A67876" w:rsidRDefault="00A67876" w:rsidP="00A67876">
      <w:pPr>
        <w:rPr>
          <w:lang w:val="de-DE"/>
        </w:rPr>
      </w:pPr>
      <w:r>
        <w:br w:type="page"/>
      </w:r>
    </w:p>
    <w:p w:rsidR="00024997" w:rsidRPr="00A67876" w:rsidRDefault="00024997" w:rsidP="00A67876">
      <w:pPr>
        <w:pStyle w:val="SB"/>
      </w:pPr>
      <w:bookmarkStart w:id="1" w:name="TEXTOBJ_87490"/>
      <w:r w:rsidRPr="00676A4D">
        <w:rPr>
          <w:vanish/>
        </w:rPr>
        <w:lastRenderedPageBreak/>
        <w:t>02.56.26</w:t>
      </w:r>
      <w:bookmarkEnd w:id="1"/>
      <w:r w:rsidR="00676A4D" w:rsidRPr="00676A4D">
        <w:rPr>
          <w:vanish/>
        </w:rPr>
        <w:t xml:space="preserve"> </w:t>
      </w:r>
      <w:r w:rsidRPr="00A67876">
        <w:t>Beginn der Sitzung: 2.56 Uhr</w:t>
      </w:r>
    </w:p>
    <w:p w:rsidR="00024997" w:rsidRPr="000911AC" w:rsidRDefault="00024997" w:rsidP="00B2791E">
      <w:pPr>
        <w:rPr>
          <w:i/>
          <w:lang w:val="de-DE"/>
        </w:rPr>
      </w:pPr>
      <w:r>
        <w:rPr>
          <w:b/>
          <w:i/>
          <w:lang w:val="de-DE"/>
        </w:rPr>
        <w:t>Vorsitzender:</w:t>
      </w:r>
      <w:r>
        <w:rPr>
          <w:i/>
          <w:lang w:val="de-DE"/>
        </w:rPr>
        <w:t xml:space="preserve"> Dritter Präsident Mag. Dr. </w:t>
      </w:r>
      <w:r w:rsidRPr="000911AC">
        <w:rPr>
          <w:i/>
          <w:lang w:val="de-DE"/>
        </w:rPr>
        <w:t xml:space="preserve">Martin </w:t>
      </w:r>
      <w:r>
        <w:rPr>
          <w:b/>
          <w:i/>
          <w:lang w:val="de-DE"/>
        </w:rPr>
        <w:t>Graf.</w:t>
      </w:r>
    </w:p>
    <w:p w:rsidR="00024997" w:rsidRDefault="00024997" w:rsidP="00B2791E">
      <w:pPr>
        <w:pStyle w:val="ZM"/>
        <w:rPr>
          <w:lang w:val="de-DE"/>
        </w:rPr>
      </w:pPr>
      <w:r>
        <w:rPr>
          <w:lang w:val="de-DE"/>
        </w:rPr>
        <w:t>*****</w:t>
      </w:r>
    </w:p>
    <w:p w:rsidR="00D402D3" w:rsidRDefault="00D402D3" w:rsidP="00B2791E">
      <w:pPr>
        <w:rPr>
          <w:b/>
          <w:vanish/>
          <w:lang w:val="de-DE"/>
        </w:rPr>
        <w:sectPr w:rsidR="00D402D3" w:rsidSect="00D402D3">
          <w:headerReference w:type="even" r:id="rId14"/>
          <w:headerReference w:type="default" r:id="rId15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024997" w:rsidRDefault="00024997" w:rsidP="00B2791E">
      <w:r w:rsidRPr="000911AC">
        <w:rPr>
          <w:b/>
          <w:vanish/>
          <w:lang w:val="de-DE"/>
        </w:rPr>
        <w:t>†</w:t>
      </w:r>
      <w:r w:rsidRPr="000911AC">
        <w:rPr>
          <w:b/>
        </w:rPr>
        <w:t>Präsident Mag. Dr. Martin Graf</w:t>
      </w:r>
      <w:r w:rsidRPr="000911AC">
        <w:rPr>
          <w:b/>
          <w:vanish/>
        </w:rPr>
        <w:t>|</w:t>
      </w:r>
      <w:r w:rsidRPr="000911AC">
        <w:rPr>
          <w:b/>
        </w:rPr>
        <w:t>:</w:t>
      </w:r>
      <w:r w:rsidRPr="000911AC">
        <w:t xml:space="preserve"> </w:t>
      </w:r>
      <w:r>
        <w:t xml:space="preserve">Ich </w:t>
      </w:r>
      <w:r w:rsidRPr="00DA658C">
        <w:rPr>
          <w:b/>
          <w:i/>
        </w:rPr>
        <w:t>eröffne</w:t>
      </w:r>
      <w:r>
        <w:t xml:space="preserve"> die 125. Sitzung des Nationalrates.</w:t>
      </w:r>
    </w:p>
    <w:p w:rsidR="00024997" w:rsidRPr="00B84C9F" w:rsidRDefault="00024997" w:rsidP="00B2791E">
      <w:pPr>
        <w:rPr>
          <w:lang w:val="de-DE"/>
        </w:rPr>
      </w:pPr>
      <w:r w:rsidRPr="00D57878">
        <w:rPr>
          <w:lang w:val="de-DE"/>
        </w:rPr>
        <w:t xml:space="preserve">Als </w:t>
      </w:r>
      <w:r w:rsidRPr="00D57878">
        <w:rPr>
          <w:b/>
          <w:i/>
          <w:lang w:val="de-DE"/>
        </w:rPr>
        <w:t>verhindert</w:t>
      </w:r>
      <w:r w:rsidRPr="00D57878">
        <w:rPr>
          <w:lang w:val="de-DE"/>
        </w:rPr>
        <w:t xml:space="preserve"> gemeldet sind die Abgeordneten Riepl</w:t>
      </w:r>
      <w:r>
        <w:rPr>
          <w:lang w:val="de-DE"/>
        </w:rPr>
        <w:t>, Mag. Fuhrmann, Großruck, Ing. </w:t>
      </w:r>
      <w:r w:rsidRPr="00D57878">
        <w:rPr>
          <w:lang w:val="de-DE"/>
        </w:rPr>
        <w:t>Hofer und Dr. Winter.</w:t>
      </w:r>
    </w:p>
    <w:p w:rsidR="00024997" w:rsidRPr="00DD441C" w:rsidRDefault="00024997" w:rsidP="00B723BD">
      <w:pPr>
        <w:pStyle w:val="ZM"/>
      </w:pPr>
      <w:bookmarkStart w:id="2" w:name="TEXTOBJ_87636"/>
      <w:r w:rsidRPr="00DD441C">
        <w:rPr>
          <w:vanish/>
        </w:rPr>
        <w:t>02.56.40</w:t>
      </w:r>
      <w:bookmarkEnd w:id="2"/>
      <w:r>
        <w:t>Einlauf und Zuweisungen</w:t>
      </w:r>
    </w:p>
    <w:p w:rsidR="00D402D3" w:rsidRDefault="00D402D3" w:rsidP="00B723BD">
      <w:pPr>
        <w:rPr>
          <w:b/>
          <w:vanish/>
          <w:lang w:val="de-DE"/>
        </w:rPr>
        <w:sectPr w:rsidR="00D402D3" w:rsidSect="00D402D3">
          <w:headerReference w:type="even" r:id="rId16"/>
          <w:headerReference w:type="default" r:id="rId17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024997" w:rsidRDefault="00024997" w:rsidP="00B723BD">
      <w:r w:rsidRPr="000911AC">
        <w:rPr>
          <w:b/>
          <w:vanish/>
          <w:lang w:val="de-DE"/>
        </w:rPr>
        <w:t>†</w:t>
      </w:r>
      <w:r w:rsidRPr="000911AC">
        <w:rPr>
          <w:b/>
        </w:rPr>
        <w:t>Präsident Mag. Dr. Martin Graf</w:t>
      </w:r>
      <w:r w:rsidRPr="000911AC">
        <w:rPr>
          <w:b/>
          <w:vanish/>
        </w:rPr>
        <w:t>|</w:t>
      </w:r>
      <w:r w:rsidRPr="000911AC">
        <w:rPr>
          <w:b/>
        </w:rPr>
        <w:t>:</w:t>
      </w:r>
      <w:r w:rsidRPr="000911AC">
        <w:t xml:space="preserve"> </w:t>
      </w:r>
      <w:r>
        <w:t>Hinsichtlich der eingelangten Verhandlungsgegen</w:t>
      </w:r>
      <w:r w:rsidR="00903B6D">
        <w:softHyphen/>
      </w:r>
      <w:r>
        <w:t>stände und deren Zuweisungen verweise ich gemäß § 23 Abs. 4 der Geschäfts</w:t>
      </w:r>
      <w:r w:rsidR="00903B6D">
        <w:softHyphen/>
      </w:r>
      <w:r>
        <w:t>ordnung auf die im Sitzungssaal verteilte Mitteilung.</w:t>
      </w:r>
    </w:p>
    <w:p w:rsidR="00024997" w:rsidRPr="009A0CB2" w:rsidRDefault="00024997" w:rsidP="00B723BD">
      <w:pPr>
        <w:rPr>
          <w:i/>
        </w:rPr>
      </w:pPr>
      <w:r>
        <w:rPr>
          <w:i/>
        </w:rPr>
        <w:t>Die schriftliche Mitteilung hat folgenden Wortlaut:</w:t>
      </w:r>
    </w:p>
    <w:p w:rsidR="00024997" w:rsidRPr="009A0CB2" w:rsidRDefault="00024997" w:rsidP="00B723BD">
      <w:pPr>
        <w:tabs>
          <w:tab w:val="left" w:pos="708"/>
        </w:tabs>
        <w:rPr>
          <w:i/>
          <w:iCs/>
          <w:snapToGrid w:val="0"/>
        </w:rPr>
      </w:pPr>
      <w:r w:rsidRPr="009A0CB2">
        <w:rPr>
          <w:b/>
          <w:bCs/>
          <w:i/>
          <w:iCs/>
          <w:snapToGrid w:val="0"/>
        </w:rPr>
        <w:t>Zuweisungen:</w:t>
      </w:r>
    </w:p>
    <w:p w:rsidR="00024997" w:rsidRDefault="00024997" w:rsidP="00B723BD">
      <w:pPr>
        <w:tabs>
          <w:tab w:val="left" w:pos="708"/>
        </w:tabs>
        <w:rPr>
          <w:i/>
          <w:iCs/>
          <w:snapToGrid w:val="0"/>
        </w:rPr>
      </w:pPr>
      <w:r w:rsidRPr="009A0CB2">
        <w:rPr>
          <w:b/>
          <w:bCs/>
          <w:i/>
          <w:iCs/>
          <w:snapToGrid w:val="0"/>
        </w:rPr>
        <w:t>Zuweisungen in dieser Sitzung:</w:t>
      </w:r>
    </w:p>
    <w:p w:rsidR="00024997" w:rsidRPr="009A0CB2" w:rsidRDefault="00024997" w:rsidP="00B723BD">
      <w:pPr>
        <w:tabs>
          <w:tab w:val="left" w:pos="708"/>
        </w:tabs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zur Vorberatung:</w:t>
      </w:r>
    </w:p>
    <w:p w:rsidR="00024997" w:rsidRPr="00583D76" w:rsidRDefault="00024997" w:rsidP="00B723BD">
      <w:pPr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Ausschuss für Arbeit und Soziales</w:t>
      </w:r>
      <w:r w:rsidRPr="00583D76">
        <w:rPr>
          <w:b/>
          <w:i/>
          <w:iCs/>
          <w:snapToGrid w:val="0"/>
        </w:rPr>
        <w:t>:</w:t>
      </w:r>
    </w:p>
    <w:p w:rsidR="00024997" w:rsidRPr="009A0CB2" w:rsidRDefault="00024997" w:rsidP="00B723BD">
      <w:pPr>
        <w:rPr>
          <w:bCs/>
          <w:i/>
          <w:iCs/>
          <w:snapToGrid w:val="0"/>
        </w:rPr>
      </w:pPr>
      <w:r>
        <w:rPr>
          <w:bCs/>
          <w:i/>
          <w:iCs/>
          <w:snapToGrid w:val="0"/>
        </w:rPr>
        <w:t xml:space="preserve">Bundesgesetz, mit dem das </w:t>
      </w:r>
      <w:r w:rsidRPr="0077011B">
        <w:rPr>
          <w:bCs/>
          <w:i/>
          <w:iCs/>
          <w:snapToGrid w:val="0"/>
        </w:rPr>
        <w:t>Arbeitsvertragsrecht</w:t>
      </w:r>
      <w:r>
        <w:rPr>
          <w:bCs/>
          <w:i/>
          <w:iCs/>
          <w:snapToGrid w:val="0"/>
        </w:rPr>
        <w:t xml:space="preserve">s-Anpassungsgesetz und das Landarbeitsgesetz 1984 </w:t>
      </w:r>
      <w:r w:rsidRPr="0077011B">
        <w:rPr>
          <w:bCs/>
          <w:i/>
          <w:iCs/>
          <w:snapToGrid w:val="0"/>
        </w:rPr>
        <w:t>geändert werden</w:t>
      </w:r>
      <w:r>
        <w:rPr>
          <w:bCs/>
          <w:i/>
          <w:iCs/>
          <w:snapToGrid w:val="0"/>
        </w:rPr>
        <w:t xml:space="preserve"> (1467 d.B.);</w:t>
      </w:r>
    </w:p>
    <w:p w:rsidR="00024997" w:rsidRPr="00BB36B4" w:rsidRDefault="00024997" w:rsidP="00B723BD">
      <w:pPr>
        <w:tabs>
          <w:tab w:val="left" w:pos="708"/>
        </w:tabs>
        <w:rPr>
          <w:b/>
          <w:i/>
          <w:iCs/>
          <w:snapToGrid w:val="0"/>
        </w:rPr>
      </w:pPr>
      <w:r w:rsidRPr="00BB36B4">
        <w:rPr>
          <w:b/>
          <w:i/>
          <w:iCs/>
          <w:snapToGrid w:val="0"/>
        </w:rPr>
        <w:t>Budgetausschuss:</w:t>
      </w:r>
    </w:p>
    <w:p w:rsidR="00024997" w:rsidRDefault="00024997" w:rsidP="00B723BD">
      <w:pPr>
        <w:rPr>
          <w:bCs/>
          <w:i/>
          <w:iCs/>
          <w:snapToGrid w:val="0"/>
        </w:rPr>
      </w:pPr>
      <w:r>
        <w:rPr>
          <w:bCs/>
          <w:i/>
          <w:iCs/>
          <w:snapToGrid w:val="0"/>
        </w:rPr>
        <w:t>Budgetbegleitgesetz 2012 (1494 d.B.),</w:t>
      </w:r>
    </w:p>
    <w:p w:rsidR="00024997" w:rsidRPr="009A0CB2" w:rsidRDefault="00024997" w:rsidP="00B723BD">
      <w:pPr>
        <w:rPr>
          <w:bCs/>
          <w:i/>
          <w:iCs/>
          <w:snapToGrid w:val="0"/>
        </w:rPr>
      </w:pPr>
      <w:r>
        <w:rPr>
          <w:bCs/>
          <w:i/>
          <w:iCs/>
          <w:snapToGrid w:val="0"/>
        </w:rPr>
        <w:t>Bundesgesetz, mit dem das Bundesfinanzgesetz 2011 geändert wird (1495 d.B.);</w:t>
      </w:r>
    </w:p>
    <w:p w:rsidR="00024997" w:rsidRPr="00E9675A" w:rsidRDefault="00024997" w:rsidP="00B723BD">
      <w:pPr>
        <w:tabs>
          <w:tab w:val="left" w:pos="708"/>
        </w:tabs>
        <w:rPr>
          <w:b/>
          <w:i/>
          <w:iCs/>
          <w:snapToGrid w:val="0"/>
        </w:rPr>
      </w:pPr>
      <w:r w:rsidRPr="00E9675A">
        <w:rPr>
          <w:b/>
          <w:i/>
          <w:iCs/>
          <w:snapToGrid w:val="0"/>
        </w:rPr>
        <w:t>Finanzausschuss:</w:t>
      </w:r>
    </w:p>
    <w:p w:rsidR="00024997" w:rsidRDefault="00024997" w:rsidP="00B723BD">
      <w:pPr>
        <w:tabs>
          <w:tab w:val="left" w:pos="708"/>
        </w:tabs>
        <w:rPr>
          <w:i/>
          <w:iCs/>
          <w:snapToGrid w:val="0"/>
        </w:rPr>
      </w:pPr>
      <w:r w:rsidRPr="00E9675A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 xml:space="preserve">1708/A(E) </w:t>
      </w:r>
      <w:r w:rsidRPr="00E9675A">
        <w:rPr>
          <w:i/>
          <w:iCs/>
          <w:snapToGrid w:val="0"/>
        </w:rPr>
        <w:t>der Abgeordneten Josef Bucher, Kolleginn</w:t>
      </w:r>
      <w:r>
        <w:rPr>
          <w:i/>
          <w:iCs/>
          <w:snapToGrid w:val="0"/>
        </w:rPr>
        <w:t>en und Kollegen betref</w:t>
      </w:r>
      <w:r w:rsidR="00903B6D">
        <w:rPr>
          <w:i/>
          <w:iCs/>
          <w:snapToGrid w:val="0"/>
        </w:rPr>
        <w:softHyphen/>
      </w:r>
      <w:r>
        <w:rPr>
          <w:i/>
          <w:iCs/>
          <w:snapToGrid w:val="0"/>
        </w:rPr>
        <w:t>fend „G</w:t>
      </w:r>
      <w:r w:rsidRPr="00E9675A">
        <w:rPr>
          <w:i/>
          <w:iCs/>
          <w:snapToGrid w:val="0"/>
        </w:rPr>
        <w:t>enug ge</w:t>
      </w:r>
      <w:r>
        <w:rPr>
          <w:i/>
          <w:iCs/>
          <w:snapToGrid w:val="0"/>
        </w:rPr>
        <w:t>zahlt!“ für überhöhte Gebühren;</w:t>
      </w:r>
    </w:p>
    <w:p w:rsidR="00024997" w:rsidRPr="00396A17" w:rsidRDefault="00024997" w:rsidP="00B723BD">
      <w:pPr>
        <w:tabs>
          <w:tab w:val="left" w:pos="708"/>
        </w:tabs>
        <w:rPr>
          <w:b/>
          <w:i/>
          <w:iCs/>
          <w:snapToGrid w:val="0"/>
        </w:rPr>
      </w:pPr>
      <w:r w:rsidRPr="00396A17">
        <w:rPr>
          <w:b/>
          <w:i/>
          <w:iCs/>
          <w:snapToGrid w:val="0"/>
        </w:rPr>
        <w:t>Ausschuss für Forschung, Innovation und Technologie:</w:t>
      </w:r>
    </w:p>
    <w:p w:rsidR="00024997" w:rsidRPr="009A0CB2" w:rsidRDefault="00024997" w:rsidP="00B723BD">
      <w:pPr>
        <w:rPr>
          <w:bCs/>
          <w:i/>
          <w:iCs/>
          <w:snapToGrid w:val="0"/>
        </w:rPr>
      </w:pPr>
      <w:r w:rsidRPr="004A2EAE">
        <w:rPr>
          <w:bCs/>
          <w:i/>
          <w:iCs/>
          <w:snapToGrid w:val="0"/>
        </w:rPr>
        <w:t>Bundesgesetz über die Genehmigung von Weltraumaktivitäten und die Einrichtung eines Weltraumr</w:t>
      </w:r>
      <w:r>
        <w:rPr>
          <w:bCs/>
          <w:i/>
          <w:iCs/>
          <w:snapToGrid w:val="0"/>
        </w:rPr>
        <w:t>egisters (Weltraumgesetz) (1466 d.B.);</w:t>
      </w:r>
    </w:p>
    <w:p w:rsidR="00024997" w:rsidRPr="00396A17" w:rsidRDefault="00024997" w:rsidP="00B723BD">
      <w:pPr>
        <w:tabs>
          <w:tab w:val="left" w:pos="708"/>
        </w:tabs>
        <w:rPr>
          <w:b/>
          <w:i/>
          <w:iCs/>
          <w:snapToGrid w:val="0"/>
        </w:rPr>
      </w:pPr>
      <w:r w:rsidRPr="00396A17">
        <w:rPr>
          <w:b/>
          <w:i/>
          <w:iCs/>
          <w:snapToGrid w:val="0"/>
        </w:rPr>
        <w:t xml:space="preserve">Ausschuss für </w:t>
      </w:r>
      <w:r>
        <w:rPr>
          <w:b/>
          <w:i/>
          <w:iCs/>
          <w:snapToGrid w:val="0"/>
        </w:rPr>
        <w:t>innere Angelegenheiten</w:t>
      </w:r>
      <w:r w:rsidRPr="00396A17">
        <w:rPr>
          <w:b/>
          <w:i/>
          <w:iCs/>
          <w:snapToGrid w:val="0"/>
        </w:rPr>
        <w:t>:</w:t>
      </w:r>
    </w:p>
    <w:p w:rsidR="00024997" w:rsidRDefault="00024997" w:rsidP="00B723BD">
      <w:pPr>
        <w:tabs>
          <w:tab w:val="left" w:pos="708"/>
        </w:tabs>
        <w:rPr>
          <w:i/>
          <w:iCs/>
          <w:snapToGrid w:val="0"/>
        </w:rPr>
      </w:pPr>
      <w:r w:rsidRPr="00583A1C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>1701/A der Abgeordneten Mag. </w:t>
      </w:r>
      <w:r w:rsidRPr="00583A1C">
        <w:rPr>
          <w:i/>
          <w:iCs/>
          <w:snapToGrid w:val="0"/>
        </w:rPr>
        <w:t>Albert Steinhauser, Kolleginnen und Kollege</w:t>
      </w:r>
      <w:r>
        <w:rPr>
          <w:i/>
          <w:iCs/>
          <w:snapToGrid w:val="0"/>
        </w:rPr>
        <w:t xml:space="preserve">n betreffend ein Bundesgesetz, </w:t>
      </w:r>
      <w:r w:rsidRPr="00583A1C">
        <w:rPr>
          <w:i/>
          <w:iCs/>
          <w:snapToGrid w:val="0"/>
        </w:rPr>
        <w:t>mit dem das Bundesgesetz vom 5.</w:t>
      </w:r>
      <w:r>
        <w:rPr>
          <w:i/>
          <w:iCs/>
          <w:snapToGrid w:val="0"/>
        </w:rPr>
        <w:t> </w:t>
      </w:r>
      <w:r w:rsidRPr="00583A1C">
        <w:rPr>
          <w:i/>
          <w:iCs/>
          <w:snapToGrid w:val="0"/>
        </w:rPr>
        <w:t>April 1960, mit dem bestim</w:t>
      </w:r>
      <w:r>
        <w:rPr>
          <w:i/>
          <w:iCs/>
          <w:snapToGrid w:val="0"/>
        </w:rPr>
        <w:t>mte Abzeichen verboten werden (Abzeichengesetz 1960), in der Fassung des BGBl. Nr. </w:t>
      </w:r>
      <w:r w:rsidRPr="00583A1C">
        <w:rPr>
          <w:i/>
          <w:iCs/>
          <w:snapToGrid w:val="0"/>
        </w:rPr>
        <w:t>117/1980</w:t>
      </w:r>
      <w:r>
        <w:rPr>
          <w:i/>
          <w:iCs/>
          <w:snapToGrid w:val="0"/>
        </w:rPr>
        <w:t>,</w:t>
      </w:r>
      <w:r w:rsidRPr="00583A1C">
        <w:rPr>
          <w:i/>
          <w:iCs/>
          <w:snapToGrid w:val="0"/>
        </w:rPr>
        <w:t xml:space="preserve"> geändert wird</w:t>
      </w:r>
      <w:r>
        <w:rPr>
          <w:i/>
          <w:iCs/>
          <w:snapToGrid w:val="0"/>
        </w:rPr>
        <w:t>,</w:t>
      </w:r>
    </w:p>
    <w:p w:rsidR="00024997" w:rsidRDefault="00024997" w:rsidP="00B723BD">
      <w:pPr>
        <w:tabs>
          <w:tab w:val="left" w:pos="708"/>
        </w:tabs>
        <w:rPr>
          <w:i/>
          <w:iCs/>
          <w:snapToGrid w:val="0"/>
        </w:rPr>
      </w:pPr>
      <w:r w:rsidRPr="002E02AC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 xml:space="preserve">1707/A(E) </w:t>
      </w:r>
      <w:r w:rsidRPr="002E02AC">
        <w:rPr>
          <w:i/>
          <w:iCs/>
          <w:snapToGrid w:val="0"/>
        </w:rPr>
        <w:t>der Abgeordneten Christian Lausch, Kolleginn</w:t>
      </w:r>
      <w:r>
        <w:rPr>
          <w:i/>
          <w:iCs/>
          <w:snapToGrid w:val="0"/>
        </w:rPr>
        <w:t xml:space="preserve">en und Kollegen betreffend </w:t>
      </w:r>
      <w:r w:rsidRPr="002E02AC">
        <w:rPr>
          <w:i/>
          <w:iCs/>
          <w:snapToGrid w:val="0"/>
        </w:rPr>
        <w:t>zusätzliche Planstellen für di</w:t>
      </w:r>
      <w:r>
        <w:rPr>
          <w:i/>
          <w:iCs/>
          <w:snapToGrid w:val="0"/>
        </w:rPr>
        <w:t>e Exekutive im Bezirk Hollabrunn;</w:t>
      </w:r>
    </w:p>
    <w:p w:rsidR="00024997" w:rsidRPr="00583D76" w:rsidRDefault="00024997" w:rsidP="00B723BD">
      <w:pPr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Justizausschuss</w:t>
      </w:r>
      <w:r w:rsidRPr="00583D76">
        <w:rPr>
          <w:b/>
          <w:i/>
          <w:iCs/>
          <w:snapToGrid w:val="0"/>
        </w:rPr>
        <w:t>:</w:t>
      </w:r>
    </w:p>
    <w:p w:rsidR="00024997" w:rsidRPr="009A0CB2" w:rsidRDefault="00024997" w:rsidP="00B723BD">
      <w:pPr>
        <w:rPr>
          <w:bCs/>
          <w:i/>
          <w:iCs/>
          <w:snapToGrid w:val="0"/>
        </w:rPr>
      </w:pPr>
      <w:r w:rsidRPr="00B6594C">
        <w:rPr>
          <w:bCs/>
          <w:i/>
          <w:iCs/>
          <w:snapToGrid w:val="0"/>
        </w:rPr>
        <w:t>Bundesgesetz, mit dem ein Bundesgesetz zur Sicherung der Transparenz bei der Wahr</w:t>
      </w:r>
      <w:r w:rsidR="00903B6D">
        <w:rPr>
          <w:bCs/>
          <w:i/>
          <w:iCs/>
          <w:snapToGrid w:val="0"/>
        </w:rPr>
        <w:softHyphen/>
      </w:r>
      <w:r w:rsidRPr="00B6594C">
        <w:rPr>
          <w:bCs/>
          <w:i/>
          <w:iCs/>
          <w:snapToGrid w:val="0"/>
        </w:rPr>
        <w:t>nehmung politischer und</w:t>
      </w:r>
      <w:r>
        <w:rPr>
          <w:bCs/>
          <w:i/>
          <w:iCs/>
          <w:snapToGrid w:val="0"/>
        </w:rPr>
        <w:t xml:space="preserve"> wirtschaftlicher Interessen </w:t>
      </w:r>
      <w:r w:rsidRPr="00B6594C">
        <w:rPr>
          <w:bCs/>
          <w:i/>
          <w:iCs/>
          <w:snapToGrid w:val="0"/>
        </w:rPr>
        <w:t>(Lobbying- und Interessen</w:t>
      </w:r>
      <w:r w:rsidR="00903B6D">
        <w:rPr>
          <w:bCs/>
          <w:i/>
          <w:iCs/>
          <w:snapToGrid w:val="0"/>
        </w:rPr>
        <w:softHyphen/>
      </w:r>
      <w:r w:rsidRPr="00B6594C">
        <w:rPr>
          <w:bCs/>
          <w:i/>
          <w:iCs/>
          <w:snapToGrid w:val="0"/>
        </w:rPr>
        <w:t>vertretungs</w:t>
      </w:r>
      <w:r>
        <w:rPr>
          <w:bCs/>
          <w:i/>
          <w:iCs/>
          <w:snapToGrid w:val="0"/>
        </w:rPr>
        <w:t xml:space="preserve">-Transparenz-Gesetz – LobbyG) erlassen </w:t>
      </w:r>
      <w:r w:rsidRPr="00B6594C">
        <w:rPr>
          <w:bCs/>
          <w:i/>
          <w:iCs/>
          <w:snapToGrid w:val="0"/>
        </w:rPr>
        <w:t>u</w:t>
      </w:r>
      <w:r>
        <w:rPr>
          <w:bCs/>
          <w:i/>
          <w:iCs/>
          <w:snapToGrid w:val="0"/>
        </w:rPr>
        <w:t>nd das Gerichtsgebührengesetz</w:t>
      </w:r>
      <w:r w:rsidRPr="00B6594C">
        <w:rPr>
          <w:bCs/>
          <w:i/>
          <w:iCs/>
          <w:snapToGrid w:val="0"/>
        </w:rPr>
        <w:t xml:space="preserve"> geände</w:t>
      </w:r>
      <w:r>
        <w:rPr>
          <w:bCs/>
          <w:i/>
          <w:iCs/>
          <w:snapToGrid w:val="0"/>
        </w:rPr>
        <w:t>rt wird (1465 d.B.),</w:t>
      </w:r>
    </w:p>
    <w:p w:rsidR="00024997" w:rsidRDefault="00024997" w:rsidP="00B723BD">
      <w:pPr>
        <w:tabs>
          <w:tab w:val="left" w:pos="708"/>
        </w:tabs>
        <w:rPr>
          <w:i/>
          <w:iCs/>
          <w:snapToGrid w:val="0"/>
        </w:rPr>
      </w:pPr>
      <w:r w:rsidRPr="00A504E3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 xml:space="preserve">1704/A(E) </w:t>
      </w:r>
      <w:r w:rsidRPr="00A504E3">
        <w:rPr>
          <w:i/>
          <w:iCs/>
          <w:snapToGrid w:val="0"/>
        </w:rPr>
        <w:t>der Abgeordneten Mag. Helene Jarmer, Kolleginn</w:t>
      </w:r>
      <w:r>
        <w:rPr>
          <w:i/>
          <w:iCs/>
          <w:snapToGrid w:val="0"/>
        </w:rPr>
        <w:t>en und Kollegen betreffend sexuellen</w:t>
      </w:r>
      <w:r w:rsidRPr="00A504E3">
        <w:rPr>
          <w:i/>
          <w:iCs/>
          <w:snapToGrid w:val="0"/>
        </w:rPr>
        <w:t xml:space="preserve"> Missbrauch einer wehrlosen oder psychisch beeinträchtigten Person</w:t>
      </w:r>
      <w:r>
        <w:rPr>
          <w:i/>
          <w:iCs/>
          <w:snapToGrid w:val="0"/>
        </w:rPr>
        <w:t>,</w:t>
      </w:r>
    </w:p>
    <w:p w:rsidR="00024997" w:rsidRDefault="00024997" w:rsidP="00B723BD">
      <w:pPr>
        <w:tabs>
          <w:tab w:val="left" w:pos="708"/>
        </w:tabs>
        <w:rPr>
          <w:i/>
          <w:iCs/>
          <w:snapToGrid w:val="0"/>
        </w:rPr>
      </w:pPr>
      <w:r w:rsidRPr="00C61FF5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 xml:space="preserve">1709/A(E) </w:t>
      </w:r>
      <w:r w:rsidRPr="00C61FF5">
        <w:rPr>
          <w:i/>
          <w:iCs/>
          <w:snapToGrid w:val="0"/>
        </w:rPr>
        <w:t>der Abgeordneten Josef Bucher, Kolleginnen und Kollegen betref</w:t>
      </w:r>
      <w:r w:rsidR="00903B6D">
        <w:rPr>
          <w:i/>
          <w:iCs/>
          <w:snapToGrid w:val="0"/>
        </w:rPr>
        <w:softHyphen/>
      </w:r>
      <w:r w:rsidRPr="00C61FF5">
        <w:rPr>
          <w:i/>
          <w:iCs/>
          <w:snapToGrid w:val="0"/>
        </w:rPr>
        <w:t xml:space="preserve">fend </w:t>
      </w:r>
      <w:r>
        <w:rPr>
          <w:i/>
          <w:iCs/>
          <w:snapToGrid w:val="0"/>
        </w:rPr>
        <w:t xml:space="preserve">die </w:t>
      </w:r>
      <w:r w:rsidRPr="00C61FF5">
        <w:rPr>
          <w:i/>
          <w:iCs/>
          <w:snapToGrid w:val="0"/>
        </w:rPr>
        <w:t>Abschaffung der Verjährungsfristen von sexuellen Ü</w:t>
      </w:r>
      <w:r>
        <w:rPr>
          <w:i/>
          <w:iCs/>
          <w:snapToGrid w:val="0"/>
        </w:rPr>
        <w:t>bergriffen auf Min</w:t>
      </w:r>
      <w:r w:rsidR="00903B6D">
        <w:rPr>
          <w:i/>
          <w:iCs/>
          <w:snapToGrid w:val="0"/>
        </w:rPr>
        <w:softHyphen/>
      </w:r>
      <w:r>
        <w:rPr>
          <w:i/>
          <w:iCs/>
          <w:snapToGrid w:val="0"/>
        </w:rPr>
        <w:t>derjährige;</w:t>
      </w:r>
    </w:p>
    <w:p w:rsidR="00024997" w:rsidRPr="00287359" w:rsidRDefault="00024997" w:rsidP="00B723BD">
      <w:pPr>
        <w:tabs>
          <w:tab w:val="left" w:pos="708"/>
        </w:tabs>
        <w:rPr>
          <w:b/>
          <w:i/>
          <w:iCs/>
          <w:snapToGrid w:val="0"/>
        </w:rPr>
      </w:pPr>
      <w:r w:rsidRPr="00287359">
        <w:rPr>
          <w:b/>
          <w:i/>
          <w:iCs/>
          <w:snapToGrid w:val="0"/>
        </w:rPr>
        <w:t>Ausschuss für Land- und Forstwirtschaft:</w:t>
      </w:r>
    </w:p>
    <w:p w:rsidR="00024997" w:rsidRDefault="00024997" w:rsidP="00B723BD">
      <w:pPr>
        <w:tabs>
          <w:tab w:val="left" w:pos="708"/>
        </w:tabs>
        <w:rPr>
          <w:i/>
          <w:iCs/>
          <w:snapToGrid w:val="0"/>
        </w:rPr>
      </w:pPr>
      <w:r w:rsidRPr="00287359">
        <w:rPr>
          <w:i/>
          <w:iCs/>
          <w:snapToGrid w:val="0"/>
        </w:rPr>
        <w:t xml:space="preserve">Antrag </w:t>
      </w:r>
      <w:r>
        <w:rPr>
          <w:i/>
          <w:iCs/>
          <w:snapToGrid w:val="0"/>
        </w:rPr>
        <w:t xml:space="preserve">1699/A(E) </w:t>
      </w:r>
      <w:r w:rsidRPr="00287359">
        <w:rPr>
          <w:i/>
          <w:iCs/>
          <w:snapToGrid w:val="0"/>
        </w:rPr>
        <w:t>der Abgeordneten Gerhard Huber, Kolleginn</w:t>
      </w:r>
      <w:r>
        <w:rPr>
          <w:i/>
          <w:iCs/>
          <w:snapToGrid w:val="0"/>
        </w:rPr>
        <w:t>en und Kollegen betref</w:t>
      </w:r>
      <w:r w:rsidR="00903B6D">
        <w:rPr>
          <w:i/>
          <w:iCs/>
          <w:snapToGrid w:val="0"/>
        </w:rPr>
        <w:softHyphen/>
      </w:r>
      <w:r>
        <w:rPr>
          <w:i/>
          <w:iCs/>
          <w:snapToGrid w:val="0"/>
        </w:rPr>
        <w:t xml:space="preserve">fend </w:t>
      </w:r>
      <w:r w:rsidRPr="00287359">
        <w:rPr>
          <w:i/>
          <w:iCs/>
          <w:snapToGrid w:val="0"/>
        </w:rPr>
        <w:t>ze</w:t>
      </w:r>
      <w:r>
        <w:rPr>
          <w:i/>
          <w:iCs/>
          <w:snapToGrid w:val="0"/>
        </w:rPr>
        <w:t>itgerechte Durchführung der AMA-</w:t>
      </w:r>
      <w:r w:rsidRPr="00287359">
        <w:rPr>
          <w:i/>
          <w:iCs/>
          <w:snapToGrid w:val="0"/>
        </w:rPr>
        <w:t>Kontrollen und Auszahlung der För</w:t>
      </w:r>
      <w:r>
        <w:rPr>
          <w:i/>
          <w:iCs/>
          <w:snapToGrid w:val="0"/>
        </w:rPr>
        <w:t>derungen im Herbst/Winter 2011;</w:t>
      </w:r>
    </w:p>
    <w:p w:rsidR="00024997" w:rsidRDefault="00024997" w:rsidP="00B723BD">
      <w:pPr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Umweltausschuss</w:t>
      </w:r>
      <w:r w:rsidRPr="00583D76">
        <w:rPr>
          <w:b/>
          <w:i/>
          <w:iCs/>
          <w:snapToGrid w:val="0"/>
        </w:rPr>
        <w:t>:</w:t>
      </w:r>
    </w:p>
    <w:p w:rsidR="00024997" w:rsidRPr="009A0CB2" w:rsidRDefault="00024997" w:rsidP="00B723BD">
      <w:pPr>
        <w:rPr>
          <w:bCs/>
          <w:i/>
          <w:iCs/>
          <w:snapToGrid w:val="0"/>
        </w:rPr>
      </w:pPr>
      <w:r w:rsidRPr="00D962D8">
        <w:rPr>
          <w:bCs/>
          <w:i/>
          <w:iCs/>
          <w:snapToGrid w:val="0"/>
        </w:rPr>
        <w:t xml:space="preserve">Bundesgesetz, mit dem das Chemikaliengesetz 1996 geändert </w:t>
      </w:r>
      <w:r>
        <w:rPr>
          <w:bCs/>
          <w:i/>
          <w:iCs/>
          <w:snapToGrid w:val="0"/>
        </w:rPr>
        <w:t>wird (ChemG-No</w:t>
      </w:r>
      <w:r w:rsidR="00903B6D">
        <w:rPr>
          <w:bCs/>
          <w:i/>
          <w:iCs/>
          <w:snapToGrid w:val="0"/>
        </w:rPr>
        <w:softHyphen/>
      </w:r>
      <w:r>
        <w:rPr>
          <w:bCs/>
          <w:i/>
          <w:iCs/>
          <w:snapToGrid w:val="0"/>
        </w:rPr>
        <w:t>velle 2011) (1468 d.B.);</w:t>
      </w:r>
    </w:p>
    <w:p w:rsidR="00024997" w:rsidRDefault="00024997" w:rsidP="00B723BD">
      <w:pPr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Verfassungsausschuss</w:t>
      </w:r>
      <w:r w:rsidRPr="00583D76">
        <w:rPr>
          <w:b/>
          <w:i/>
          <w:iCs/>
          <w:snapToGrid w:val="0"/>
        </w:rPr>
        <w:t>:</w:t>
      </w:r>
    </w:p>
    <w:p w:rsidR="00024997" w:rsidRDefault="00024997" w:rsidP="00B723BD">
      <w:pPr>
        <w:rPr>
          <w:i/>
          <w:lang w:val="de-DE"/>
        </w:rPr>
      </w:pPr>
      <w:r w:rsidRPr="003E42AA">
        <w:rPr>
          <w:i/>
          <w:lang w:val="de-DE"/>
        </w:rPr>
        <w:t xml:space="preserve">Antrag </w:t>
      </w:r>
      <w:r>
        <w:rPr>
          <w:i/>
          <w:lang w:val="de-DE"/>
        </w:rPr>
        <w:t xml:space="preserve">1706/A(E) </w:t>
      </w:r>
      <w:r w:rsidRPr="003E42AA">
        <w:rPr>
          <w:i/>
          <w:lang w:val="de-DE"/>
        </w:rPr>
        <w:t>der Abgeordneten Mag. Harald Stefan, Kolleginn</w:t>
      </w:r>
      <w:r>
        <w:rPr>
          <w:i/>
          <w:lang w:val="de-DE"/>
        </w:rPr>
        <w:t xml:space="preserve">en und Kollegen betreffend </w:t>
      </w:r>
      <w:r w:rsidRPr="003E42AA">
        <w:rPr>
          <w:i/>
          <w:lang w:val="de-DE"/>
        </w:rPr>
        <w:t>Optionsmöglichkeit für Politiker im Abf</w:t>
      </w:r>
      <w:r>
        <w:rPr>
          <w:i/>
          <w:lang w:val="de-DE"/>
        </w:rPr>
        <w:t>ertigungs- und Pensionssystem „Alt“</w:t>
      </w:r>
      <w:r w:rsidRPr="003E42AA">
        <w:rPr>
          <w:i/>
          <w:lang w:val="de-DE"/>
        </w:rPr>
        <w:t xml:space="preserve"> in das Abf</w:t>
      </w:r>
      <w:r>
        <w:rPr>
          <w:i/>
          <w:lang w:val="de-DE"/>
        </w:rPr>
        <w:t>ertigungs- und Pensionssystem „Neu“;</w:t>
      </w:r>
    </w:p>
    <w:p w:rsidR="00024997" w:rsidRDefault="00024997" w:rsidP="00B723BD">
      <w:pPr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Verkehrsausschuss</w:t>
      </w:r>
      <w:r w:rsidRPr="00583D76">
        <w:rPr>
          <w:b/>
          <w:i/>
          <w:iCs/>
          <w:snapToGrid w:val="0"/>
        </w:rPr>
        <w:t>:</w:t>
      </w:r>
    </w:p>
    <w:p w:rsidR="00024997" w:rsidRDefault="00024997" w:rsidP="00B723BD">
      <w:pPr>
        <w:rPr>
          <w:i/>
          <w:lang w:val="de-DE"/>
        </w:rPr>
      </w:pPr>
      <w:r w:rsidRPr="00A112AA">
        <w:rPr>
          <w:i/>
          <w:lang w:val="de-DE"/>
        </w:rPr>
        <w:t xml:space="preserve">Antrag </w:t>
      </w:r>
      <w:r>
        <w:rPr>
          <w:i/>
          <w:lang w:val="de-DE"/>
        </w:rPr>
        <w:t xml:space="preserve">1703/A(E) </w:t>
      </w:r>
      <w:r w:rsidRPr="00A112AA">
        <w:rPr>
          <w:i/>
          <w:lang w:val="de-DE"/>
        </w:rPr>
        <w:t>der Abgeordneten Mag. Helene Jarmer, Kolleginnen und Kollegen betreffend Einführung von EU-konformen Behindertenparkausweisen</w:t>
      </w:r>
      <w:r>
        <w:rPr>
          <w:i/>
          <w:lang w:val="de-DE"/>
        </w:rPr>
        <w:t>;</w:t>
      </w:r>
    </w:p>
    <w:p w:rsidR="00024997" w:rsidRDefault="00024997" w:rsidP="00B723BD">
      <w:pPr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Ausschuss für Wirtschaft und Industrie</w:t>
      </w:r>
      <w:r w:rsidRPr="00583D76">
        <w:rPr>
          <w:b/>
          <w:i/>
          <w:iCs/>
          <w:snapToGrid w:val="0"/>
        </w:rPr>
        <w:t>:</w:t>
      </w:r>
    </w:p>
    <w:p w:rsidR="00024997" w:rsidRPr="009A0CB2" w:rsidRDefault="00024997" w:rsidP="00B723BD">
      <w:pPr>
        <w:rPr>
          <w:bCs/>
          <w:i/>
          <w:iCs/>
          <w:snapToGrid w:val="0"/>
        </w:rPr>
      </w:pPr>
      <w:r w:rsidRPr="00583A1C">
        <w:rPr>
          <w:bCs/>
          <w:i/>
          <w:iCs/>
          <w:snapToGrid w:val="0"/>
        </w:rPr>
        <w:t xml:space="preserve">Antrag </w:t>
      </w:r>
      <w:r>
        <w:rPr>
          <w:bCs/>
          <w:i/>
          <w:iCs/>
          <w:snapToGrid w:val="0"/>
        </w:rPr>
        <w:t xml:space="preserve">1700/A(E) </w:t>
      </w:r>
      <w:r w:rsidRPr="00583A1C">
        <w:rPr>
          <w:bCs/>
          <w:i/>
          <w:iCs/>
          <w:snapToGrid w:val="0"/>
        </w:rPr>
        <w:t>der Abgeordneten Mag. Albert Steinhauser, Kolleginnen und Kollegen betreff</w:t>
      </w:r>
      <w:r>
        <w:rPr>
          <w:bCs/>
          <w:i/>
          <w:iCs/>
          <w:snapToGrid w:val="0"/>
        </w:rPr>
        <w:t>end Handel mit NS-Devotionalien.</w:t>
      </w:r>
    </w:p>
    <w:p w:rsidR="00024997" w:rsidRPr="009A0CB2" w:rsidRDefault="00024997" w:rsidP="00B723BD">
      <w:pPr>
        <w:pStyle w:val="ZM"/>
      </w:pPr>
      <w:r>
        <w:t>*****</w:t>
      </w:r>
    </w:p>
    <w:p w:rsidR="00D402D3" w:rsidRDefault="00D402D3" w:rsidP="00B723BD">
      <w:pPr>
        <w:rPr>
          <w:b/>
          <w:vanish/>
          <w:lang w:val="de-DE"/>
        </w:rPr>
        <w:sectPr w:rsidR="00D402D3" w:rsidSect="00D402D3">
          <w:headerReference w:type="even" r:id="rId18"/>
          <w:headerReference w:type="default" r:id="rId19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024997" w:rsidRDefault="00024997" w:rsidP="00B723BD">
      <w:r w:rsidRPr="000911AC">
        <w:rPr>
          <w:b/>
          <w:vanish/>
          <w:lang w:val="de-DE"/>
        </w:rPr>
        <w:t>†</w:t>
      </w:r>
      <w:r w:rsidRPr="000911AC">
        <w:rPr>
          <w:b/>
        </w:rPr>
        <w:t>Präsident Mag. Dr. Martin Graf</w:t>
      </w:r>
      <w:r w:rsidRPr="000911AC">
        <w:rPr>
          <w:b/>
          <w:vanish/>
        </w:rPr>
        <w:t>|</w:t>
      </w:r>
      <w:r w:rsidRPr="000911AC">
        <w:rPr>
          <w:b/>
        </w:rPr>
        <w:t>:</w:t>
      </w:r>
      <w:r w:rsidRPr="000911AC">
        <w:t xml:space="preserve"> </w:t>
      </w:r>
      <w:r>
        <w:t xml:space="preserve">Die </w:t>
      </w:r>
      <w:r w:rsidRPr="009A0CB2">
        <w:rPr>
          <w:b/>
          <w:i/>
        </w:rPr>
        <w:t>nächste</w:t>
      </w:r>
      <w:r>
        <w:t xml:space="preserve"> Sitzung des Nationalrates berufe ich für heute, 20. Oktober 2011, 9 Uhr, ein.</w:t>
      </w:r>
    </w:p>
    <w:p w:rsidR="00024997" w:rsidRDefault="00024997" w:rsidP="00B723BD">
      <w:r>
        <w:t>Die Tagesordnung wird im Wege der Klubs zugestellt.</w:t>
      </w:r>
    </w:p>
    <w:p w:rsidR="00024997" w:rsidRPr="00B723BD" w:rsidRDefault="00024997" w:rsidP="00B723BD">
      <w:r>
        <w:t xml:space="preserve">Diese Sitzung ist </w:t>
      </w:r>
      <w:r>
        <w:rPr>
          <w:b/>
          <w:i/>
        </w:rPr>
        <w:t>geschlossen.</w:t>
      </w:r>
    </w:p>
    <w:p w:rsidR="00024997" w:rsidRPr="00DB0A2F" w:rsidRDefault="00024997" w:rsidP="00DB0A2F">
      <w:pPr>
        <w:pStyle w:val="SB"/>
        <w:rPr>
          <w:lang w:val="de-DE"/>
        </w:rPr>
      </w:pPr>
      <w:bookmarkStart w:id="3" w:name="TEXTOBJ_87493"/>
      <w:r w:rsidRPr="00DA658C">
        <w:rPr>
          <w:vanish/>
          <w:lang w:val="de-DE"/>
        </w:rPr>
        <w:t>02.57.03</w:t>
      </w:r>
      <w:bookmarkEnd w:id="3"/>
      <w:r>
        <w:rPr>
          <w:lang w:val="de-DE"/>
        </w:rPr>
        <w:t>Schluss der Sitzung: 2.57 Uhr</w:t>
      </w:r>
    </w:p>
    <w:p w:rsidR="00DD345F" w:rsidRDefault="00DD345F">
      <w:pPr>
        <w:rPr>
          <w:lang w:val="de-DE"/>
        </w:rPr>
      </w:pPr>
    </w:p>
    <w:p w:rsidR="00DD345F" w:rsidRDefault="00DD345F" w:rsidP="00DD345F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DD345F" w:rsidRDefault="00DD345F" w:rsidP="00DD345F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024997" w:rsidRDefault="00DD345F" w:rsidP="00DD345F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024997" w:rsidSect="00D402D3">
      <w:headerReference w:type="even" r:id="rId20"/>
      <w:headerReference w:type="default" r:id="rId21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2D3" w:rsidRDefault="00D402D3" w:rsidP="00D402D3">
      <w:pPr>
        <w:spacing w:before="0" w:after="0"/>
      </w:pPr>
      <w:r>
        <w:separator/>
      </w:r>
    </w:p>
  </w:endnote>
  <w:endnote w:type="continuationSeparator" w:id="0">
    <w:p w:rsidR="00D402D3" w:rsidRDefault="00D402D3" w:rsidP="00D402D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Pr="00D402D3" w:rsidRDefault="00D402D3" w:rsidP="00D402D3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Pr="00D402D3" w:rsidRDefault="00D402D3" w:rsidP="00D402D3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Default="00D402D3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2D3" w:rsidRDefault="00D402D3" w:rsidP="00D402D3">
      <w:pPr>
        <w:spacing w:before="0" w:after="0"/>
      </w:pPr>
      <w:r>
        <w:separator/>
      </w:r>
    </w:p>
  </w:footnote>
  <w:footnote w:type="continuationSeparator" w:id="0">
    <w:p w:rsidR="00D402D3" w:rsidRDefault="00D402D3" w:rsidP="00D402D3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Pr="00D402D3" w:rsidRDefault="00D402D3" w:rsidP="00D402D3">
    <w:pPr>
      <w:pStyle w:val="Kopfzeile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Default="00490480" w:rsidP="00D402D3">
    <w:pPr>
      <w:pStyle w:val="Kopfzeile"/>
    </w:pPr>
    <w:r>
      <w:fldChar w:fldCharType="begin"/>
    </w:r>
    <w:r w:rsidR="00676A4D">
      <w:instrText xml:space="preserve"> PAGE  \* MERGEFORMAT </w:instrText>
    </w:r>
    <w:r>
      <w:fldChar w:fldCharType="separate"/>
    </w:r>
    <w:r w:rsidR="00D402D3">
      <w:rPr>
        <w:noProof/>
      </w:rPr>
      <w:t>2</w:t>
    </w:r>
    <w:r>
      <w:rPr>
        <w:noProof/>
      </w:rPr>
      <w:fldChar w:fldCharType="end"/>
    </w:r>
    <w:r w:rsidR="00D402D3">
      <w:t xml:space="preserve"> / 125. Sitzung</w:t>
    </w:r>
    <w:r w:rsidR="00D402D3">
      <w:tab/>
      <w:t>20. Oktober 2011</w:t>
    </w:r>
    <w:r w:rsidR="00D402D3">
      <w:tab/>
      <w:t>Nationalrat, XXIV. GP</w:t>
    </w:r>
  </w:p>
  <w:p w:rsidR="00D402D3" w:rsidRPr="00D402D3" w:rsidRDefault="00D402D3" w:rsidP="00D402D3">
    <w:pPr>
      <w:pStyle w:val="Kopfzeile"/>
    </w:pPr>
    <w:r w:rsidRPr="000911AC">
      <w:rPr>
        <w:b/>
        <w:vanish/>
      </w:rPr>
      <w:t>†</w:t>
    </w:r>
    <w:r w:rsidRPr="000911AC">
      <w:rPr>
        <w:b/>
      </w:rPr>
      <w:t>Präsident Mag. Dr. Martin Graf</w:t>
    </w:r>
    <w:r w:rsidRPr="000911AC">
      <w:rPr>
        <w:b/>
        <w:vanish/>
      </w:rPr>
      <w:t>|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Default="00D402D3" w:rsidP="00D402D3">
    <w:pPr>
      <w:pStyle w:val="Kopfzeile"/>
    </w:pPr>
    <w:r>
      <w:t>Nationalrat, XXIV. GP</w:t>
    </w:r>
    <w:r>
      <w:tab/>
      <w:t>20. Oktober 2011</w:t>
    </w:r>
    <w:r>
      <w:tab/>
      <w:t xml:space="preserve">125. Sitzung / </w:t>
    </w:r>
    <w:r w:rsidR="00490480">
      <w:fldChar w:fldCharType="begin"/>
    </w:r>
    <w:r w:rsidR="00676A4D">
      <w:instrText xml:space="preserve"> PAGE  \* MERGEFORMAT </w:instrText>
    </w:r>
    <w:r w:rsidR="00490480">
      <w:fldChar w:fldCharType="separate"/>
    </w:r>
    <w:r w:rsidR="00D66964">
      <w:rPr>
        <w:noProof/>
      </w:rPr>
      <w:t>5</w:t>
    </w:r>
    <w:r w:rsidR="00490480">
      <w:rPr>
        <w:noProof/>
      </w:rPr>
      <w:fldChar w:fldCharType="end"/>
    </w:r>
  </w:p>
  <w:p w:rsidR="00D402D3" w:rsidRPr="00D402D3" w:rsidRDefault="00D402D3" w:rsidP="00D402D3">
    <w:pPr>
      <w:pStyle w:val="Kopfzeile"/>
    </w:pPr>
    <w:r w:rsidRPr="000911AC">
      <w:rPr>
        <w:b/>
        <w:vanish/>
      </w:rPr>
      <w:t>†</w:t>
    </w:r>
    <w:r w:rsidRPr="000911AC">
      <w:rPr>
        <w:b/>
      </w:rPr>
      <w:t>Präsident Mag. Dr. Martin Graf</w:t>
    </w:r>
    <w:r w:rsidRPr="000911AC">
      <w:rPr>
        <w:b/>
        <w:vanish/>
      </w:rPr>
      <w:t>|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Pr="00D402D3" w:rsidRDefault="00D402D3" w:rsidP="00D402D3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Pr="00D402D3" w:rsidRDefault="00D402D3" w:rsidP="00D402D3">
    <w:pPr>
      <w:pStyle w:val="Kopfzeile"/>
    </w:pPr>
    <w:r>
      <w:tab/>
    </w:r>
    <w:r>
      <w:tab/>
      <w:t xml:space="preserve"> </w:t>
    </w:r>
    <w:r w:rsidR="00490480">
      <w:fldChar w:fldCharType="begin"/>
    </w:r>
    <w:r w:rsidR="00676A4D">
      <w:instrText xml:space="preserve"> PAGE  \* MERGEFORMAT </w:instrText>
    </w:r>
    <w:r w:rsidR="00490480">
      <w:fldChar w:fldCharType="separate"/>
    </w:r>
    <w:r w:rsidR="00D73401">
      <w:rPr>
        <w:noProof/>
      </w:rPr>
      <w:t>1</w:t>
    </w:r>
    <w:r w:rsidR="00490480">
      <w:rPr>
        <w:noProof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Default="00490480" w:rsidP="00D402D3">
    <w:pPr>
      <w:pStyle w:val="Kopfzeile"/>
    </w:pPr>
    <w:r>
      <w:fldChar w:fldCharType="begin"/>
    </w:r>
    <w:r w:rsidR="00676A4D">
      <w:instrText xml:space="preserve"> PAGE  \* MERGEFORMAT </w:instrText>
    </w:r>
    <w:r>
      <w:fldChar w:fldCharType="separate"/>
    </w:r>
    <w:r w:rsidR="00056A86">
      <w:rPr>
        <w:noProof/>
      </w:rPr>
      <w:t>2</w:t>
    </w:r>
    <w:r>
      <w:rPr>
        <w:noProof/>
      </w:rPr>
      <w:fldChar w:fldCharType="end"/>
    </w:r>
    <w:r w:rsidR="00D402D3">
      <w:t xml:space="preserve"> / 125. Sitzung</w:t>
    </w:r>
    <w:r w:rsidR="00D402D3">
      <w:tab/>
      <w:t>20. Oktober 2011</w:t>
    </w:r>
    <w:r w:rsidR="00D402D3">
      <w:tab/>
      <w:t>Nationalrat, XXIV. GP</w:t>
    </w:r>
  </w:p>
  <w:p w:rsidR="00D402D3" w:rsidRPr="00D402D3" w:rsidRDefault="00D402D3" w:rsidP="00D402D3">
    <w:pPr>
      <w:pStyle w:val="Kopfzeile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Default="00D402D3" w:rsidP="00D402D3">
    <w:pPr>
      <w:pStyle w:val="Kopfzeile"/>
    </w:pPr>
    <w:r>
      <w:t>Nationalrat, XXIV. GP</w:t>
    </w:r>
    <w:r>
      <w:tab/>
      <w:t>20. Oktober 2011</w:t>
    </w:r>
    <w:r>
      <w:tab/>
      <w:t xml:space="preserve">125. Sitzung / </w:t>
    </w:r>
    <w:r w:rsidR="00490480">
      <w:fldChar w:fldCharType="begin"/>
    </w:r>
    <w:r w:rsidR="00676A4D">
      <w:instrText xml:space="preserve"> PAGE  \* MERGEFORMAT </w:instrText>
    </w:r>
    <w:r w:rsidR="00490480">
      <w:fldChar w:fldCharType="separate"/>
    </w:r>
    <w:r w:rsidR="00070A08">
      <w:rPr>
        <w:noProof/>
      </w:rPr>
      <w:t>3</w:t>
    </w:r>
    <w:r w:rsidR="00490480">
      <w:rPr>
        <w:noProof/>
      </w:rPr>
      <w:fldChar w:fldCharType="end"/>
    </w:r>
  </w:p>
  <w:p w:rsidR="00D402D3" w:rsidRPr="00D402D3" w:rsidRDefault="00D402D3" w:rsidP="00D402D3">
    <w:pPr>
      <w:pStyle w:val="Kopfzeile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Default="00490480" w:rsidP="00D402D3">
    <w:pPr>
      <w:pStyle w:val="Kopfzeile"/>
    </w:pPr>
    <w:r>
      <w:fldChar w:fldCharType="begin"/>
    </w:r>
    <w:r w:rsidR="00676A4D">
      <w:instrText xml:space="preserve"> PAGE  \* MERGEFORMAT </w:instrText>
    </w:r>
    <w:r>
      <w:fldChar w:fldCharType="separate"/>
    </w:r>
    <w:r w:rsidR="00D402D3">
      <w:rPr>
        <w:noProof/>
      </w:rPr>
      <w:t>2</w:t>
    </w:r>
    <w:r>
      <w:rPr>
        <w:noProof/>
      </w:rPr>
      <w:fldChar w:fldCharType="end"/>
    </w:r>
    <w:r w:rsidR="00D402D3">
      <w:t xml:space="preserve"> / 125. Sitzung</w:t>
    </w:r>
    <w:r w:rsidR="00D402D3">
      <w:tab/>
      <w:t>20. Oktober 2011</w:t>
    </w:r>
    <w:r w:rsidR="00D402D3">
      <w:tab/>
      <w:t>Nationalrat, XXIV. GP</w:t>
    </w:r>
  </w:p>
  <w:p w:rsidR="00D402D3" w:rsidRPr="00D402D3" w:rsidRDefault="00D402D3" w:rsidP="00D402D3">
    <w:pPr>
      <w:pStyle w:val="Kopfzeile"/>
    </w:pPr>
    <w:r w:rsidRPr="000911AC">
      <w:rPr>
        <w:b/>
        <w:vanish/>
      </w:rPr>
      <w:t>†</w:t>
    </w:r>
    <w:r w:rsidRPr="000911AC">
      <w:rPr>
        <w:b/>
      </w:rPr>
      <w:t>Präsident Mag. Dr. Martin Graf</w:t>
    </w:r>
    <w:r w:rsidRPr="000911AC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Default="00D402D3" w:rsidP="00D402D3">
    <w:pPr>
      <w:pStyle w:val="Kopfzeile"/>
    </w:pPr>
    <w:r>
      <w:t>Nationalrat, XXIV. GP</w:t>
    </w:r>
    <w:r>
      <w:tab/>
      <w:t>20. Oktober 2011</w:t>
    </w:r>
    <w:r>
      <w:tab/>
      <w:t xml:space="preserve">125. Sitzung / </w:t>
    </w:r>
    <w:r w:rsidR="00490480">
      <w:fldChar w:fldCharType="begin"/>
    </w:r>
    <w:r w:rsidR="00676A4D">
      <w:instrText xml:space="preserve"> PAGE  \* MERGEFORMAT </w:instrText>
    </w:r>
    <w:r w:rsidR="00490480">
      <w:fldChar w:fldCharType="separate"/>
    </w:r>
    <w:r>
      <w:rPr>
        <w:noProof/>
      </w:rPr>
      <w:t>1</w:t>
    </w:r>
    <w:r w:rsidR="00490480">
      <w:rPr>
        <w:noProof/>
      </w:rPr>
      <w:fldChar w:fldCharType="end"/>
    </w:r>
  </w:p>
  <w:p w:rsidR="00D402D3" w:rsidRPr="00D402D3" w:rsidRDefault="00D402D3" w:rsidP="00D402D3">
    <w:pPr>
      <w:pStyle w:val="Kopfzeile"/>
    </w:pPr>
    <w:r w:rsidRPr="000911AC">
      <w:rPr>
        <w:b/>
        <w:vanish/>
      </w:rPr>
      <w:t>†</w:t>
    </w:r>
    <w:r w:rsidRPr="000911AC">
      <w:rPr>
        <w:b/>
      </w:rPr>
      <w:t>Präsident Mag. Dr. Martin Graf</w:t>
    </w:r>
    <w:r w:rsidRPr="000911AC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Default="00490480" w:rsidP="00D402D3">
    <w:pPr>
      <w:pStyle w:val="Kopfzeile"/>
    </w:pPr>
    <w:r>
      <w:fldChar w:fldCharType="begin"/>
    </w:r>
    <w:r w:rsidR="00676A4D">
      <w:instrText xml:space="preserve"> PAGE  \* MERGEFORMAT </w:instrText>
    </w:r>
    <w:r>
      <w:fldChar w:fldCharType="separate"/>
    </w:r>
    <w:r w:rsidR="00070A08">
      <w:rPr>
        <w:noProof/>
      </w:rPr>
      <w:t>4</w:t>
    </w:r>
    <w:r>
      <w:rPr>
        <w:noProof/>
      </w:rPr>
      <w:fldChar w:fldCharType="end"/>
    </w:r>
    <w:r w:rsidR="00D402D3">
      <w:t xml:space="preserve"> / 125. Sitzung</w:t>
    </w:r>
    <w:r w:rsidR="00D402D3">
      <w:tab/>
      <w:t>20. Oktober 2011</w:t>
    </w:r>
    <w:r w:rsidR="00D402D3">
      <w:tab/>
      <w:t>Nationalrat, XXIV. GP</w:t>
    </w:r>
  </w:p>
  <w:p w:rsidR="00D402D3" w:rsidRPr="00D402D3" w:rsidRDefault="00D402D3" w:rsidP="00D402D3">
    <w:pPr>
      <w:pStyle w:val="Kopfzeile"/>
    </w:pPr>
    <w:r w:rsidRPr="000911AC">
      <w:rPr>
        <w:b/>
        <w:vanish/>
      </w:rPr>
      <w:t>†</w:t>
    </w:r>
    <w:r w:rsidRPr="000911AC">
      <w:rPr>
        <w:b/>
      </w:rPr>
      <w:t>Präsident Mag. Dr. Martin Graf</w:t>
    </w:r>
    <w:r w:rsidRPr="000911AC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3" w:rsidRDefault="00D402D3" w:rsidP="00D402D3">
    <w:pPr>
      <w:pStyle w:val="Kopfzeile"/>
    </w:pPr>
    <w:r>
      <w:t>Nationalrat, XXIV. GP</w:t>
    </w:r>
    <w:r>
      <w:tab/>
      <w:t>20. Oktober 2011</w:t>
    </w:r>
    <w:r>
      <w:tab/>
      <w:t xml:space="preserve">125. Sitzung / </w:t>
    </w:r>
    <w:r w:rsidR="00490480">
      <w:fldChar w:fldCharType="begin"/>
    </w:r>
    <w:r w:rsidR="00676A4D">
      <w:instrText xml:space="preserve"> PAGE  \* MERGEFORMAT </w:instrText>
    </w:r>
    <w:r w:rsidR="00490480">
      <w:fldChar w:fldCharType="separate"/>
    </w:r>
    <w:r w:rsidR="00056A86">
      <w:rPr>
        <w:noProof/>
      </w:rPr>
      <w:t>3</w:t>
    </w:r>
    <w:r w:rsidR="00490480">
      <w:rPr>
        <w:noProof/>
      </w:rPr>
      <w:fldChar w:fldCharType="end"/>
    </w:r>
  </w:p>
  <w:p w:rsidR="00D402D3" w:rsidRPr="00D402D3" w:rsidRDefault="00D402D3" w:rsidP="00D402D3">
    <w:pPr>
      <w:pStyle w:val="Kopfzeile"/>
    </w:pPr>
    <w:r w:rsidRPr="000911AC">
      <w:rPr>
        <w:b/>
        <w:vanish/>
      </w:rPr>
      <w:t>†</w:t>
    </w:r>
    <w:r w:rsidRPr="000911AC">
      <w:rPr>
        <w:b/>
      </w:rPr>
      <w:t>Präsident Mag. Dr. Martin Graf</w:t>
    </w:r>
    <w:r w:rsidRPr="000911AC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997"/>
    <w:rsid w:val="00024997"/>
    <w:rsid w:val="00056A86"/>
    <w:rsid w:val="00070A08"/>
    <w:rsid w:val="00212983"/>
    <w:rsid w:val="0039628F"/>
    <w:rsid w:val="00490480"/>
    <w:rsid w:val="00676A4D"/>
    <w:rsid w:val="00903B6D"/>
    <w:rsid w:val="00A67876"/>
    <w:rsid w:val="00B16E93"/>
    <w:rsid w:val="00B20AEC"/>
    <w:rsid w:val="00C44B0D"/>
    <w:rsid w:val="00CB07AC"/>
    <w:rsid w:val="00D402D3"/>
    <w:rsid w:val="00D66964"/>
    <w:rsid w:val="00D73401"/>
    <w:rsid w:val="00DA2D96"/>
    <w:rsid w:val="00DD345F"/>
    <w:rsid w:val="00E6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44B0D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C44B0D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C44B0D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C44B0D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C44B0D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C44B0D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C44B0D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C44B0D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C44B0D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C44B0D"/>
    <w:rPr>
      <w:vanish/>
    </w:rPr>
  </w:style>
  <w:style w:type="paragraph" w:customStyle="1" w:styleId="impressum">
    <w:name w:val="impressum"/>
    <w:basedOn w:val="Standard"/>
    <w:rsid w:val="00C44B0D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C44B0D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C44B0D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C44B0D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C44B0D"/>
  </w:style>
  <w:style w:type="paragraph" w:customStyle="1" w:styleId="StandardRB">
    <w:name w:val="Standard_RB"/>
    <w:basedOn w:val="Standard"/>
    <w:next w:val="Standard"/>
    <w:rsid w:val="00C44B0D"/>
    <w:pPr>
      <w:spacing w:before="0"/>
    </w:pPr>
  </w:style>
  <w:style w:type="paragraph" w:customStyle="1" w:styleId="StandardR">
    <w:name w:val="Standard_R"/>
    <w:basedOn w:val="StandardRB"/>
    <w:next w:val="Standard"/>
    <w:rsid w:val="00C44B0D"/>
    <w:pPr>
      <w:spacing w:after="0"/>
    </w:pPr>
  </w:style>
  <w:style w:type="paragraph" w:customStyle="1" w:styleId="StandardRE">
    <w:name w:val="Standard_RE"/>
    <w:basedOn w:val="Standard"/>
    <w:next w:val="Standard"/>
    <w:rsid w:val="00C44B0D"/>
    <w:pPr>
      <w:spacing w:after="0"/>
    </w:pPr>
  </w:style>
  <w:style w:type="paragraph" w:customStyle="1" w:styleId="TIT1">
    <w:name w:val="_TIT1"/>
    <w:basedOn w:val="Standard"/>
    <w:rsid w:val="00024997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024997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024997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D402D3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D402D3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D402D3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D402D3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D402D3"/>
    <w:rPr>
      <w:b/>
    </w:rPr>
  </w:style>
  <w:style w:type="paragraph" w:customStyle="1" w:styleId="DBl05">
    <w:name w:val="DBl05"/>
    <w:basedOn w:val="DBl04"/>
    <w:rsid w:val="00D402D3"/>
    <w:pPr>
      <w:spacing w:before="240"/>
    </w:pPr>
  </w:style>
  <w:style w:type="paragraph" w:customStyle="1" w:styleId="DBl00r">
    <w:name w:val="DBl00r"/>
    <w:basedOn w:val="DBl00"/>
    <w:next w:val="Standard"/>
    <w:rsid w:val="00D402D3"/>
    <w:pPr>
      <w:jc w:val="right"/>
    </w:pPr>
    <w:rPr>
      <w:bCs/>
    </w:rPr>
  </w:style>
  <w:style w:type="paragraph" w:customStyle="1" w:styleId="DBl00z">
    <w:name w:val="DBl00z"/>
    <w:basedOn w:val="DBl00"/>
    <w:rsid w:val="00D402D3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D402D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402D3"/>
    <w:rPr>
      <w:rFonts w:ascii="Tahoma" w:hAnsi="Tahoma" w:cs="Tahoma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webSettings" Target="webSettings.xml"/><Relationship Id="rId21" Type="http://schemas.openxmlformats.org/officeDocument/2006/relationships/header" Target="header11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545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2011-11-20T18:44:00Z</cp:lastPrinted>
  <dcterms:created xsi:type="dcterms:W3CDTF">2011-11-24T11:27:00Z</dcterms:created>
  <dcterms:modified xsi:type="dcterms:W3CDTF">2011-11-24T11:27:00Z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87245</vt:lpwstr>
  </property>
  <property fmtid="{D5CDD505-2E9C-101B-9397-08002B2CF9AE}" pid="3" name="DB_ID">
    <vt:lpwstr> 87245</vt:lpwstr>
  </property>
  <property fmtid="{D5CDD505-2E9C-101B-9397-08002B2CF9AE}" pid="4" name="OBJKURZ">
    <vt:lpwstr>SITZUNG</vt:lpwstr>
  </property>
</Properties>
</file>