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4BF" w:rsidRDefault="005E64BF" w:rsidP="005E64BF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64BF" w:rsidRDefault="005E64BF" w:rsidP="005E64BF">
      <w:pPr>
        <w:pStyle w:val="DBl00"/>
      </w:pPr>
    </w:p>
    <w:p w:rsidR="005E64BF" w:rsidRDefault="005E64BF" w:rsidP="005E64BF">
      <w:pPr>
        <w:pStyle w:val="DBl00"/>
      </w:pPr>
    </w:p>
    <w:p w:rsidR="005E64BF" w:rsidRDefault="005E64BF" w:rsidP="005E64BF">
      <w:pPr>
        <w:pStyle w:val="DBl00"/>
      </w:pPr>
    </w:p>
    <w:p w:rsidR="005E64BF" w:rsidRDefault="005E64BF" w:rsidP="005E64BF">
      <w:pPr>
        <w:pStyle w:val="DBl00"/>
      </w:pPr>
    </w:p>
    <w:p w:rsidR="005E64BF" w:rsidRDefault="005E64BF" w:rsidP="005E64BF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5E64BF" w:rsidRDefault="005E64BF" w:rsidP="005E64BF">
      <w:pPr>
        <w:pStyle w:val="DBl00"/>
      </w:pPr>
    </w:p>
    <w:p w:rsidR="005E64BF" w:rsidRDefault="005E64BF" w:rsidP="005E64BF">
      <w:pPr>
        <w:pStyle w:val="DBl00"/>
      </w:pPr>
    </w:p>
    <w:p w:rsidR="005E64BF" w:rsidRDefault="005E64BF" w:rsidP="005E64BF">
      <w:pPr>
        <w:pStyle w:val="DBl00"/>
      </w:pPr>
    </w:p>
    <w:p w:rsidR="005E64BF" w:rsidRDefault="005E64BF" w:rsidP="005E64BF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4BF" w:rsidRDefault="005E64BF" w:rsidP="005E64BF">
      <w:pPr>
        <w:pStyle w:val="DBl00"/>
      </w:pPr>
    </w:p>
    <w:p w:rsidR="005E64BF" w:rsidRDefault="005E64BF" w:rsidP="005E64BF">
      <w:pPr>
        <w:pStyle w:val="DBl00"/>
      </w:pPr>
    </w:p>
    <w:p w:rsidR="005E64BF" w:rsidRDefault="009D746B" w:rsidP="005E64BF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145</w:t>
      </w:r>
      <w:r w:rsidR="005E64BF">
        <w:rPr>
          <w:b/>
          <w:bCs/>
          <w:sz w:val="32"/>
        </w:rPr>
        <w:t>. Sitzung des Nationalrates der Republik Österreich</w:t>
      </w:r>
    </w:p>
    <w:p w:rsidR="005E64BF" w:rsidRDefault="005E64BF" w:rsidP="005E64BF">
      <w:pPr>
        <w:pStyle w:val="DBl00"/>
        <w:rPr>
          <w:b/>
          <w:bCs/>
          <w:sz w:val="32"/>
        </w:rPr>
      </w:pPr>
    </w:p>
    <w:p w:rsidR="005E64BF" w:rsidRDefault="005E64BF" w:rsidP="005E64BF">
      <w:pPr>
        <w:pStyle w:val="DBl04"/>
      </w:pPr>
      <w:r>
        <w:t>XXIV. Gesetzgebungsperiode</w:t>
      </w:r>
    </w:p>
    <w:p w:rsidR="005E64BF" w:rsidRDefault="005E64BF" w:rsidP="005E64BF">
      <w:pPr>
        <w:pStyle w:val="DBl00"/>
      </w:pPr>
    </w:p>
    <w:p w:rsidR="005E64BF" w:rsidRDefault="009D746B" w:rsidP="005E64BF">
      <w:pPr>
        <w:pStyle w:val="DBl05"/>
      </w:pPr>
      <w:r>
        <w:t>Mittwoch, 29. Februar 2012</w:t>
      </w:r>
    </w:p>
    <w:p w:rsidR="005E64BF" w:rsidRDefault="005E64BF" w:rsidP="005E64BF">
      <w:pPr>
        <w:pStyle w:val="chlfrei"/>
      </w:pPr>
    </w:p>
    <w:p w:rsidR="005E64BF" w:rsidRDefault="005E64BF" w:rsidP="005E64BF">
      <w:pPr>
        <w:pStyle w:val="chlfrei"/>
      </w:pPr>
    </w:p>
    <w:p w:rsidR="005E64BF" w:rsidRDefault="005E64BF" w:rsidP="005E64BF">
      <w:pPr>
        <w:pStyle w:val="chlfrei"/>
        <w:sectPr w:rsidR="005E64BF" w:rsidSect="005E64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3E2C43" w:rsidRDefault="003E2C43" w:rsidP="00AF6B9D">
      <w:pPr>
        <w:pStyle w:val="TIT1"/>
      </w:pPr>
      <w:r>
        <w:lastRenderedPageBreak/>
        <w:t>Stenographisches Protokoll</w:t>
      </w:r>
    </w:p>
    <w:p w:rsidR="003E2C43" w:rsidRDefault="003E2C43" w:rsidP="00AF6B9D">
      <w:pPr>
        <w:pStyle w:val="TIT2"/>
      </w:pPr>
      <w:r>
        <w:t>145. Sitzung des Nationalrates der Republik Österreich</w:t>
      </w:r>
    </w:p>
    <w:p w:rsidR="003E2C43" w:rsidRDefault="003E2C43" w:rsidP="00AF6B9D">
      <w:pPr>
        <w:pStyle w:val="TIT3"/>
      </w:pPr>
      <w:r>
        <w:t>XXIV. Gesetzgebungsperiode</w:t>
      </w:r>
      <w:r>
        <w:tab/>
        <w:t>Mittwoch, 29. Februar 2012</w:t>
      </w:r>
    </w:p>
    <w:p w:rsidR="003E2C43" w:rsidRDefault="003E2C43" w:rsidP="00AF6B9D">
      <w:pPr>
        <w:pStyle w:val="ZM"/>
      </w:pPr>
      <w:r>
        <w:t>Dauer der Sitzung</w:t>
      </w:r>
    </w:p>
    <w:p w:rsidR="003E2C43" w:rsidRDefault="003E2C43" w:rsidP="00AF6B9D">
      <w:pPr>
        <w:pStyle w:val="ZM"/>
        <w:rPr>
          <w:b w:val="0"/>
        </w:rPr>
      </w:pPr>
      <w:r>
        <w:rPr>
          <w:b w:val="0"/>
        </w:rPr>
        <w:t>Mittwoch, 29. Februar 2012: 23.1</w:t>
      </w:r>
      <w:r w:rsidR="00471AAC">
        <w:rPr>
          <w:b w:val="0"/>
        </w:rPr>
        <w:t>1</w:t>
      </w:r>
      <w:r>
        <w:rPr>
          <w:b w:val="0"/>
        </w:rPr>
        <w:t> – 23.1</w:t>
      </w:r>
      <w:r w:rsidR="00471AAC">
        <w:rPr>
          <w:b w:val="0"/>
        </w:rPr>
        <w:t>2</w:t>
      </w:r>
      <w:r>
        <w:rPr>
          <w:b w:val="0"/>
        </w:rPr>
        <w:t> Uhr</w:t>
      </w:r>
    </w:p>
    <w:p w:rsidR="003E2C43" w:rsidRDefault="003E2C43" w:rsidP="00AF6B9D">
      <w:pPr>
        <w:pStyle w:val="ZM"/>
      </w:pPr>
      <w:r>
        <w:t>*****</w:t>
      </w:r>
    </w:p>
    <w:p w:rsidR="003E2C43" w:rsidRDefault="003E2C43" w:rsidP="00AF6B9D">
      <w:pPr>
        <w:pStyle w:val="ZM"/>
      </w:pPr>
      <w:r>
        <w:t>Inhalt</w:t>
      </w:r>
    </w:p>
    <w:p w:rsidR="003E2C43" w:rsidRDefault="003E2C43" w:rsidP="00AF6B9D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3E2C43" w:rsidRDefault="003E2C43" w:rsidP="00AF6B9D">
      <w:pPr>
        <w:pStyle w:val="INHTAB1"/>
      </w:pPr>
      <w:r>
        <w:t xml:space="preserve">Verhinderungen </w:t>
      </w:r>
      <w:r>
        <w:tab/>
      </w:r>
      <w:r>
        <w:tab/>
      </w:r>
      <w:r w:rsidR="00EE5398">
        <w:t>3</w:t>
      </w:r>
    </w:p>
    <w:p w:rsidR="003E2C43" w:rsidRDefault="003E2C43" w:rsidP="00AF6B9D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3E2C43" w:rsidRDefault="003E2C43" w:rsidP="00AF6B9D">
      <w:pPr>
        <w:pStyle w:val="INHTAB1"/>
      </w:pPr>
      <w:r>
        <w:t xml:space="preserve">Zuweisungen </w:t>
      </w:r>
      <w:r>
        <w:tab/>
      </w:r>
      <w:r>
        <w:tab/>
      </w:r>
      <w:r w:rsidR="00EE5398">
        <w:t>3</w:t>
      </w:r>
    </w:p>
    <w:p w:rsidR="003E2C43" w:rsidRDefault="003E2C43" w:rsidP="00AF6B9D">
      <w:pPr>
        <w:pStyle w:val="ZM"/>
      </w:pPr>
      <w:r>
        <w:t>Eingebracht wurden</w:t>
      </w:r>
    </w:p>
    <w:p w:rsidR="003E2C43" w:rsidRDefault="003E2C43" w:rsidP="00AF6B9D">
      <w:pPr>
        <w:pStyle w:val="INHTAB1"/>
      </w:pPr>
      <w:r>
        <w:rPr>
          <w:b/>
          <w:u w:val="single"/>
        </w:rPr>
        <w:t>Petition</w:t>
      </w:r>
      <w:r w:rsidR="00EE5398">
        <w:t xml:space="preserve"> </w:t>
      </w:r>
      <w:r w:rsidR="00EE5398">
        <w:tab/>
      </w:r>
      <w:r w:rsidR="00EE5398">
        <w:tab/>
        <w:t>3</w:t>
      </w:r>
    </w:p>
    <w:p w:rsidR="003E2C43" w:rsidRDefault="003E2C43" w:rsidP="00AF6B9D">
      <w:pPr>
        <w:pStyle w:val="INHTAB1"/>
      </w:pPr>
      <w:r w:rsidRPr="006A1696">
        <w:t xml:space="preserve">Petition betreffend „Erhaltung </w:t>
      </w:r>
      <w:r>
        <w:t>des Bezirksgerichts Rattenberg“ (Ordnungs</w:t>
      </w:r>
      <w:r w:rsidR="002407AD">
        <w:softHyphen/>
      </w:r>
      <w:r>
        <w:t>num</w:t>
      </w:r>
      <w:r w:rsidR="002407AD">
        <w:softHyphen/>
      </w:r>
      <w:r>
        <w:t>mer 158)</w:t>
      </w:r>
      <w:r w:rsidRPr="008633B6">
        <w:t xml:space="preserve"> </w:t>
      </w:r>
      <w:r>
        <w:t>(</w:t>
      </w:r>
      <w:r w:rsidRPr="006A1696">
        <w:t xml:space="preserve">überreicht vom Abgeordneten </w:t>
      </w:r>
      <w:r w:rsidRPr="008633B6">
        <w:rPr>
          <w:b/>
          <w:i/>
        </w:rPr>
        <w:t>Mag. Josef Auer</w:t>
      </w:r>
      <w:r>
        <w:t>)</w:t>
      </w:r>
    </w:p>
    <w:p w:rsidR="003E2C43" w:rsidRDefault="003E2C43" w:rsidP="00AF6B9D">
      <w:pPr>
        <w:pStyle w:val="INHTAB1"/>
      </w:pPr>
      <w:r>
        <w:rPr>
          <w:b/>
          <w:u w:val="single"/>
        </w:rPr>
        <w:t>Regierungsvorlage</w:t>
      </w:r>
      <w:r w:rsidR="00EE5398">
        <w:t xml:space="preserve"> </w:t>
      </w:r>
      <w:r w:rsidR="00EE5398">
        <w:tab/>
      </w:r>
      <w:r w:rsidR="00EE5398">
        <w:tab/>
        <w:t>3</w:t>
      </w:r>
    </w:p>
    <w:p w:rsidR="003E2C43" w:rsidRPr="006A1696" w:rsidRDefault="003E2C43" w:rsidP="00AF6B9D">
      <w:pPr>
        <w:pStyle w:val="INHTAB1"/>
      </w:pPr>
      <w:r>
        <w:t xml:space="preserve">1679: </w:t>
      </w:r>
      <w:r w:rsidRPr="006A1696">
        <w:t>Bundesverfassungsgesetz, mit dem das Bundes-Verfassungsgesetz und das Fremdenpolizeigesetz</w:t>
      </w:r>
      <w:r>
        <w:t> </w:t>
      </w:r>
      <w:r w:rsidRPr="006A1696">
        <w:t>2005 geändert werden (BVG Sicherheitsbehörden-Neustrukturierung</w:t>
      </w:r>
      <w:r>
        <w:t> </w:t>
      </w:r>
      <w:r w:rsidRPr="006A1696">
        <w:t>2012)</w:t>
      </w:r>
    </w:p>
    <w:p w:rsidR="003E2C43" w:rsidRDefault="003E2C43" w:rsidP="00AF6B9D">
      <w:pPr>
        <w:pStyle w:val="INHTAB1"/>
      </w:pPr>
      <w:r>
        <w:rPr>
          <w:b/>
          <w:u w:val="single"/>
        </w:rPr>
        <w:t>Bericht</w:t>
      </w:r>
      <w:r>
        <w:t xml:space="preserve"> </w:t>
      </w:r>
      <w:r>
        <w:tab/>
      </w:r>
      <w:r>
        <w:tab/>
      </w:r>
      <w:r w:rsidR="00EE5398">
        <w:t>5</w:t>
      </w:r>
    </w:p>
    <w:p w:rsidR="003E2C43" w:rsidRDefault="003E2C43" w:rsidP="00AF6B9D">
      <w:pPr>
        <w:pStyle w:val="INHTAB1"/>
      </w:pPr>
      <w:r>
        <w:t xml:space="preserve">III-309: </w:t>
      </w:r>
      <w:r w:rsidRPr="006A1696">
        <w:t>Bericht über den Bundesplan für Seniorinnen und Senioren aufgrund der Entschließung des Nationalrates vom 18.</w:t>
      </w:r>
      <w:r>
        <w:t> </w:t>
      </w:r>
      <w:r w:rsidRPr="006A1696">
        <w:t>Mai 2011, E</w:t>
      </w:r>
      <w:r>
        <w:t> </w:t>
      </w:r>
      <w:r w:rsidRPr="006A1696">
        <w:t>167-NR/XXIV.</w:t>
      </w:r>
      <w:r>
        <w:t> </w:t>
      </w:r>
      <w:r w:rsidRPr="006A1696">
        <w:t>GP</w:t>
      </w:r>
      <w:r>
        <w:t>; BM f. Arbeit, Soziales und Konsumentenschutz</w:t>
      </w:r>
    </w:p>
    <w:p w:rsidR="003E2C43" w:rsidRPr="006A1696" w:rsidRDefault="003E2C43" w:rsidP="00AF6B9D">
      <w:pPr>
        <w:pStyle w:val="INHTAB1"/>
      </w:pPr>
      <w:r w:rsidRPr="00F95274">
        <w:rPr>
          <w:b/>
          <w:u w:val="single"/>
        </w:rPr>
        <w:t>Unterrichtung gemäß Art. 50 Abs. 5 B-VG</w:t>
      </w:r>
      <w:r>
        <w:t xml:space="preserve"> </w:t>
      </w:r>
      <w:r>
        <w:tab/>
      </w:r>
      <w:r>
        <w:tab/>
      </w:r>
      <w:r w:rsidR="00EE5398">
        <w:t>5</w:t>
      </w:r>
      <w:bookmarkStart w:id="0" w:name="_GoBack"/>
      <w:bookmarkEnd w:id="0"/>
    </w:p>
    <w:p w:rsidR="003E2C43" w:rsidRDefault="003E2C43" w:rsidP="00AF6B9D">
      <w:pPr>
        <w:pStyle w:val="INHTAB1"/>
      </w:pPr>
      <w:r w:rsidRPr="006A1696">
        <w:t>Aufnahme der Verhandlungen über ein Abkommen zwischen der Republik Österreich und der Republik Kosovo über</w:t>
      </w:r>
      <w:r>
        <w:t xml:space="preserve"> soziale Sicherheit</w:t>
      </w:r>
    </w:p>
    <w:p w:rsidR="003E2C43" w:rsidRPr="00325F51" w:rsidRDefault="003E2C43" w:rsidP="00AF6B9D">
      <w:pPr>
        <w:pStyle w:val="INHANTR"/>
      </w:pPr>
      <w:r>
        <w:rPr>
          <w:b/>
          <w:u w:val="single"/>
        </w:rPr>
        <w:t>Zurückgezogen</w:t>
      </w:r>
      <w:r w:rsidRPr="00325F51">
        <w:t xml:space="preserve"> wurde</w:t>
      </w:r>
      <w:r>
        <w:t>n</w:t>
      </w:r>
      <w:r w:rsidRPr="00325F51">
        <w:t xml:space="preserve"> die Anfrage</w:t>
      </w:r>
      <w:r>
        <w:t>n</w:t>
      </w:r>
      <w:r w:rsidRPr="00325F51">
        <w:t xml:space="preserve"> der Abgeordneten</w:t>
      </w:r>
    </w:p>
    <w:p w:rsidR="003E2C43" w:rsidRPr="00D24BAB" w:rsidRDefault="003E2C43" w:rsidP="00AF6B9D">
      <w:pPr>
        <w:pStyle w:val="INHANTR"/>
      </w:pPr>
      <w:r w:rsidRPr="00D24BAB">
        <w:rPr>
          <w:b/>
          <w:i/>
        </w:rPr>
        <w:t>Mag. Johann Maier,</w:t>
      </w:r>
      <w:r w:rsidRPr="00D24BAB">
        <w:t xml:space="preserve"> Kolleginnen und Kollegen an den Bundesminister für Wirtschaft, Familie und Jugend betreffend „Treibstoffdiebstahl und Treibstoffsteuerbetrug</w:t>
      </w:r>
      <w:r>
        <w:t> </w:t>
      </w:r>
      <w:r w:rsidRPr="00D24BAB">
        <w:t>2010 und 2011“ (10763/J)</w:t>
      </w:r>
      <w:r w:rsidRPr="00325F51">
        <w:t xml:space="preserve"> </w:t>
      </w:r>
      <w:r w:rsidRPr="00D24BAB">
        <w:t>(</w:t>
      </w:r>
      <w:r>
        <w:t>Zu </w:t>
      </w:r>
      <w:r w:rsidRPr="00D24BAB">
        <w:t>10763/J)</w:t>
      </w:r>
    </w:p>
    <w:p w:rsidR="003E2C43" w:rsidRPr="00D24BAB" w:rsidRDefault="003E2C43" w:rsidP="00AF6B9D">
      <w:pPr>
        <w:pStyle w:val="INHANTR"/>
      </w:pPr>
      <w:r w:rsidRPr="00D24BAB">
        <w:rPr>
          <w:b/>
          <w:i/>
        </w:rPr>
        <w:lastRenderedPageBreak/>
        <w:t>Wolfgang Zanger,</w:t>
      </w:r>
      <w:r w:rsidRPr="00D24BAB">
        <w:t xml:space="preserve"> Kolleginnen und Kollegen an die Bundesministerin für Unterricht, Kunst und Kultur betreffend nicht umgesetzte Empfehlungen (10792/J)</w:t>
      </w:r>
      <w:r w:rsidRPr="00325F51">
        <w:t xml:space="preserve"> </w:t>
      </w:r>
      <w:r w:rsidRPr="00D24BAB">
        <w:t>(</w:t>
      </w:r>
      <w:r>
        <w:t>Zu </w:t>
      </w:r>
      <w:r w:rsidRPr="00D24BAB">
        <w:t>10792/J)</w:t>
      </w:r>
    </w:p>
    <w:p w:rsidR="003E2C43" w:rsidRDefault="003E2C43" w:rsidP="00AF6B9D">
      <w:pPr>
        <w:pStyle w:val="INHANTR"/>
        <w:rPr>
          <w:b/>
          <w:u w:val="single"/>
        </w:rPr>
      </w:pPr>
      <w:r>
        <w:rPr>
          <w:b/>
          <w:u w:val="single"/>
        </w:rPr>
        <w:t>Anfragebeantwortung</w:t>
      </w:r>
    </w:p>
    <w:p w:rsidR="006D1589" w:rsidRDefault="003E2C43" w:rsidP="006D1589">
      <w:pPr>
        <w:pStyle w:val="INHANTR"/>
        <w:rPr>
          <w:rFonts w:cs="Arial"/>
          <w:szCs w:val="22"/>
        </w:rPr>
      </w:pPr>
      <w:r w:rsidRPr="00567081">
        <w:rPr>
          <w:rFonts w:cs="Arial"/>
          <w:szCs w:val="22"/>
        </w:rPr>
        <w:t xml:space="preserve">des Bundesministers für Gesundheit auf die Anfrage der Abgeordneten </w:t>
      </w:r>
      <w:r w:rsidRPr="00567081">
        <w:rPr>
          <w:rFonts w:cs="Arial"/>
          <w:b/>
          <w:i/>
          <w:szCs w:val="22"/>
        </w:rPr>
        <w:t>Mag. Johann Maier,</w:t>
      </w:r>
      <w:r w:rsidRPr="00567081">
        <w:rPr>
          <w:rFonts w:cs="Arial"/>
          <w:szCs w:val="22"/>
        </w:rPr>
        <w:t xml:space="preserve"> Kolleginnen und Kollegen (10094/AB zu 10242/J)</w:t>
      </w:r>
    </w:p>
    <w:p w:rsidR="00F91123" w:rsidRDefault="00F91123" w:rsidP="00F91123">
      <w:pPr>
        <w:pStyle w:val="ZM"/>
      </w:pPr>
      <w:r>
        <w:t>*****</w:t>
      </w:r>
    </w:p>
    <w:p w:rsidR="00F91123" w:rsidRDefault="00F91123" w:rsidP="00F91123">
      <w:pPr>
        <w:pStyle w:val="INHANTR"/>
      </w:pPr>
      <w:r>
        <w:t xml:space="preserve">der Präsidentin des Nationalrates auf die Anfrage der Abgeordneten </w:t>
      </w:r>
      <w:r>
        <w:rPr>
          <w:b/>
          <w:i/>
        </w:rPr>
        <w:t>Carmen Gartelgruber,</w:t>
      </w:r>
      <w:r>
        <w:t xml:space="preserve"> Kolleginnen und Kollegen (72/ABPR zu 74/JPR)</w:t>
      </w:r>
    </w:p>
    <w:p w:rsidR="006D1589" w:rsidRDefault="006D1589">
      <w:pPr>
        <w:spacing w:before="0" w:after="0"/>
        <w:jc w:val="left"/>
        <w:rPr>
          <w:rFonts w:cs="Arial"/>
          <w:szCs w:val="22"/>
          <w:lang w:val="de-DE"/>
        </w:rPr>
      </w:pPr>
      <w:r>
        <w:rPr>
          <w:rFonts w:cs="Arial"/>
          <w:szCs w:val="22"/>
        </w:rPr>
        <w:br w:type="page"/>
      </w:r>
    </w:p>
    <w:p w:rsidR="003E2C43" w:rsidRPr="006D1589" w:rsidRDefault="003E2C43" w:rsidP="006D1589">
      <w:pPr>
        <w:pStyle w:val="SB"/>
        <w:rPr>
          <w:rFonts w:cs="Arial"/>
          <w:sz w:val="22"/>
          <w:szCs w:val="22"/>
          <w:lang w:val="de-DE"/>
        </w:rPr>
      </w:pPr>
      <w:bookmarkStart w:id="1" w:name="TEXTOBJ_93320"/>
      <w:r w:rsidRPr="002B6740">
        <w:rPr>
          <w:vanish/>
        </w:rPr>
        <w:t>23.10.50</w:t>
      </w:r>
      <w:bookmarkEnd w:id="1"/>
      <w:r>
        <w:t>Beginn der Sitzung: 23.11 Uhr</w:t>
      </w:r>
    </w:p>
    <w:p w:rsidR="003E2C43" w:rsidRDefault="003E2C43" w:rsidP="00715705">
      <w:pPr>
        <w:rPr>
          <w:b/>
          <w:i/>
          <w:lang w:val="de-DE"/>
        </w:rPr>
      </w:pPr>
      <w:r w:rsidRPr="00B5298D">
        <w:rPr>
          <w:b/>
          <w:i/>
          <w:lang w:val="de-DE"/>
        </w:rPr>
        <w:t>Vorsitzende:</w:t>
      </w:r>
      <w:r w:rsidRPr="00B5298D">
        <w:rPr>
          <w:i/>
          <w:lang w:val="de-DE"/>
        </w:rPr>
        <w:t xml:space="preserve"> Präsidentin Mag. Barbara </w:t>
      </w:r>
      <w:r w:rsidRPr="00B5298D">
        <w:rPr>
          <w:b/>
          <w:i/>
          <w:lang w:val="de-DE"/>
        </w:rPr>
        <w:t>Prammer.</w:t>
      </w:r>
    </w:p>
    <w:p w:rsidR="003E2C43" w:rsidRPr="00B5298D" w:rsidRDefault="003E2C43" w:rsidP="002407AD">
      <w:pPr>
        <w:pStyle w:val="ZM"/>
        <w:spacing w:before="480"/>
        <w:rPr>
          <w:lang w:val="de-DE"/>
        </w:rPr>
      </w:pPr>
      <w:r>
        <w:rPr>
          <w:lang w:val="de-DE"/>
        </w:rPr>
        <w:t>*****</w:t>
      </w:r>
    </w:p>
    <w:p w:rsidR="005E64BF" w:rsidRDefault="005E64BF" w:rsidP="00715705">
      <w:pPr>
        <w:rPr>
          <w:b/>
          <w:vanish/>
          <w:lang w:val="de-DE"/>
        </w:rPr>
        <w:sectPr w:rsidR="005E64BF" w:rsidSect="005E64BF">
          <w:headerReference w:type="even" r:id="rId14"/>
          <w:headerReference w:type="default" r:id="rId15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3E2C43" w:rsidRDefault="003E2C43" w:rsidP="00715705">
      <w:r w:rsidRPr="00117BC1">
        <w:rPr>
          <w:b/>
          <w:vanish/>
          <w:lang w:val="de-DE"/>
        </w:rPr>
        <w:t>†</w:t>
      </w:r>
      <w:r w:rsidRPr="00117BC1">
        <w:rPr>
          <w:b/>
        </w:rPr>
        <w:t>Präsidentin Mag. Barbara Prammer</w:t>
      </w:r>
      <w:r w:rsidRPr="00117BC1">
        <w:rPr>
          <w:b/>
          <w:vanish/>
        </w:rPr>
        <w:t>|</w:t>
      </w:r>
      <w:r w:rsidRPr="00117BC1">
        <w:rPr>
          <w:b/>
        </w:rPr>
        <w:t>:</w:t>
      </w:r>
      <w:r w:rsidRPr="00117BC1">
        <w:t xml:space="preserve"> </w:t>
      </w:r>
      <w:r>
        <w:t xml:space="preserve">Die Sitzung ist </w:t>
      </w:r>
      <w:r w:rsidRPr="00F2250F">
        <w:rPr>
          <w:b/>
          <w:i/>
        </w:rPr>
        <w:t>eröffnet.</w:t>
      </w:r>
      <w:r>
        <w:t xml:space="preserve"> </w:t>
      </w:r>
    </w:p>
    <w:p w:rsidR="003E2C43" w:rsidRDefault="003E2C43" w:rsidP="00715705">
      <w:pPr>
        <w:rPr>
          <w:lang w:val="de-DE"/>
        </w:rPr>
      </w:pPr>
      <w:r>
        <w:t xml:space="preserve">Als </w:t>
      </w:r>
      <w:r w:rsidRPr="008D53F9">
        <w:rPr>
          <w:b/>
          <w:i/>
        </w:rPr>
        <w:t>verhindert</w:t>
      </w:r>
      <w:r>
        <w:t xml:space="preserve"> gemeldet sind die Abgeordneten Krainer, Mag. Donnerbauer, Gahr, Wöginger, Jannach, Kickl, Mag. Brunner, Dr. Grünewald und Mag. Jarmer.</w:t>
      </w:r>
    </w:p>
    <w:p w:rsidR="003E2C43" w:rsidRPr="00F2250F" w:rsidRDefault="003E2C43" w:rsidP="002407AD">
      <w:pPr>
        <w:pStyle w:val="ZM"/>
        <w:spacing w:before="480"/>
        <w:rPr>
          <w:lang w:val="de-DE"/>
        </w:rPr>
      </w:pPr>
      <w:bookmarkStart w:id="2" w:name="TEXTOBJ_93329"/>
      <w:r w:rsidRPr="00F2250F">
        <w:rPr>
          <w:vanish/>
          <w:lang w:val="de-DE"/>
        </w:rPr>
        <w:t>23.10.55</w:t>
      </w:r>
      <w:bookmarkEnd w:id="2"/>
      <w:r>
        <w:rPr>
          <w:lang w:val="de-DE"/>
        </w:rPr>
        <w:t>Einlauf und Zuweisungen</w:t>
      </w:r>
    </w:p>
    <w:p w:rsidR="005E64BF" w:rsidRDefault="005E64BF" w:rsidP="003962CF">
      <w:pPr>
        <w:rPr>
          <w:b/>
          <w:vanish/>
          <w:lang w:val="de-DE"/>
        </w:rPr>
        <w:sectPr w:rsidR="005E64BF" w:rsidSect="005E64BF">
          <w:headerReference w:type="even" r:id="rId16"/>
          <w:headerReference w:type="default" r:id="rId17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3E2C43" w:rsidRDefault="003E2C43" w:rsidP="003962CF">
      <w:pPr>
        <w:rPr>
          <w:lang w:val="de-DE"/>
        </w:rPr>
      </w:pPr>
      <w:r w:rsidRPr="00117BC1">
        <w:rPr>
          <w:b/>
          <w:vanish/>
          <w:lang w:val="de-DE"/>
        </w:rPr>
        <w:t>†</w:t>
      </w:r>
      <w:r w:rsidRPr="00117BC1">
        <w:rPr>
          <w:b/>
        </w:rPr>
        <w:t>Präsidentin Mag. Barbara Prammer</w:t>
      </w:r>
      <w:r w:rsidRPr="00117BC1">
        <w:rPr>
          <w:b/>
          <w:vanish/>
        </w:rPr>
        <w:t>|</w:t>
      </w:r>
      <w:r w:rsidRPr="00117BC1">
        <w:rPr>
          <w:b/>
        </w:rPr>
        <w:t>:</w:t>
      </w:r>
      <w:r w:rsidRPr="00117BC1">
        <w:t xml:space="preserve"> </w:t>
      </w:r>
      <w:r>
        <w:rPr>
          <w:lang w:val="de-DE"/>
        </w:rPr>
        <w:t>Hinsichtlich der eingelangten Verhandlungs</w:t>
      </w:r>
      <w:r w:rsidR="002407AD">
        <w:rPr>
          <w:lang w:val="de-DE"/>
        </w:rPr>
        <w:softHyphen/>
      </w:r>
      <w:r>
        <w:rPr>
          <w:lang w:val="de-DE"/>
        </w:rPr>
        <w:t>gegenstände und deren Zuweisungen verweise ich gemäß § 23 Abs. 4 der Ge</w:t>
      </w:r>
      <w:r w:rsidR="002407AD">
        <w:rPr>
          <w:lang w:val="de-DE"/>
        </w:rPr>
        <w:softHyphen/>
      </w:r>
      <w:r>
        <w:rPr>
          <w:lang w:val="de-DE"/>
        </w:rPr>
        <w:t xml:space="preserve">schäftsordnung auf die im Sitzungssaal verteilte Mitteilung. </w:t>
      </w:r>
    </w:p>
    <w:p w:rsidR="003E2C43" w:rsidRPr="00D40C8A" w:rsidRDefault="003E2C43" w:rsidP="002407AD">
      <w:pPr>
        <w:spacing w:before="200"/>
        <w:rPr>
          <w:i/>
          <w:snapToGrid w:val="0"/>
        </w:rPr>
      </w:pPr>
      <w:r w:rsidRPr="00D40C8A">
        <w:rPr>
          <w:i/>
          <w:snapToGrid w:val="0"/>
        </w:rPr>
        <w:t xml:space="preserve">Die </w:t>
      </w:r>
      <w:r w:rsidR="00471AAC">
        <w:rPr>
          <w:i/>
          <w:snapToGrid w:val="0"/>
        </w:rPr>
        <w:t xml:space="preserve">schriftliche </w:t>
      </w:r>
      <w:r w:rsidRPr="00D40C8A">
        <w:rPr>
          <w:i/>
          <w:snapToGrid w:val="0"/>
        </w:rPr>
        <w:t>Mitteilung hat folgenden Wortlaut:</w:t>
      </w:r>
    </w:p>
    <w:p w:rsidR="003E2C43" w:rsidRPr="00D40C8A" w:rsidRDefault="003E2C43" w:rsidP="002407AD">
      <w:pPr>
        <w:spacing w:before="240"/>
        <w:rPr>
          <w:b/>
          <w:bCs/>
          <w:i/>
          <w:snapToGrid w:val="0"/>
        </w:rPr>
      </w:pPr>
      <w:r w:rsidRPr="00D40C8A">
        <w:rPr>
          <w:b/>
          <w:bCs/>
          <w:i/>
          <w:snapToGrid w:val="0"/>
        </w:rPr>
        <w:t>A. Eingelangte Verhandlungsgegenstände:</w:t>
      </w:r>
    </w:p>
    <w:p w:rsidR="003E2C43" w:rsidRPr="00D40C8A" w:rsidRDefault="003E2C43" w:rsidP="002407AD">
      <w:pPr>
        <w:spacing w:before="240"/>
        <w:rPr>
          <w:i/>
          <w:snapToGrid w:val="0"/>
        </w:rPr>
      </w:pPr>
      <w:r w:rsidRPr="00D40C8A">
        <w:rPr>
          <w:b/>
          <w:bCs/>
          <w:i/>
          <w:snapToGrid w:val="0"/>
        </w:rPr>
        <w:t>1.</w:t>
      </w:r>
      <w:r w:rsidRPr="00D40C8A">
        <w:rPr>
          <w:i/>
          <w:snapToGrid w:val="0"/>
        </w:rPr>
        <w:t xml:space="preserve"> </w:t>
      </w:r>
      <w:r w:rsidRPr="00D40C8A">
        <w:rPr>
          <w:b/>
          <w:bCs/>
          <w:i/>
          <w:snapToGrid w:val="0"/>
        </w:rPr>
        <w:t>Schriftliche Anfragen:</w:t>
      </w:r>
    </w:p>
    <w:p w:rsidR="003E2C43" w:rsidRPr="00D40C8A" w:rsidRDefault="003E2C43" w:rsidP="002407AD">
      <w:pPr>
        <w:spacing w:before="240"/>
        <w:rPr>
          <w:i/>
          <w:snapToGrid w:val="0"/>
        </w:rPr>
      </w:pPr>
      <w:r w:rsidRPr="00D40C8A">
        <w:rPr>
          <w:b/>
          <w:i/>
          <w:snapToGrid w:val="0"/>
        </w:rPr>
        <w:t>Zurückziehungen:</w:t>
      </w:r>
      <w:r w:rsidRPr="00D40C8A">
        <w:rPr>
          <w:i/>
          <w:snapToGrid w:val="0"/>
        </w:rPr>
        <w:t xml:space="preserve"> 10763/J und 10792/J;</w:t>
      </w:r>
    </w:p>
    <w:p w:rsidR="003E2C43" w:rsidRPr="00D40C8A" w:rsidRDefault="003E2C43" w:rsidP="002407AD">
      <w:pPr>
        <w:spacing w:before="240"/>
        <w:rPr>
          <w:i/>
          <w:snapToGrid w:val="0"/>
        </w:rPr>
      </w:pPr>
      <w:r w:rsidRPr="00D40C8A">
        <w:rPr>
          <w:b/>
          <w:bCs/>
          <w:i/>
          <w:snapToGrid w:val="0"/>
        </w:rPr>
        <w:t>2. Anfragebeantwortung:</w:t>
      </w:r>
      <w:r w:rsidRPr="00D40C8A">
        <w:rPr>
          <w:bCs/>
          <w:i/>
          <w:snapToGrid w:val="0"/>
        </w:rPr>
        <w:t xml:space="preserve"> 10094/AB;</w:t>
      </w:r>
    </w:p>
    <w:p w:rsidR="003E2C43" w:rsidRPr="00D40C8A" w:rsidRDefault="003E2C43" w:rsidP="002407AD">
      <w:pPr>
        <w:spacing w:before="240"/>
        <w:rPr>
          <w:bCs/>
          <w:i/>
          <w:snapToGrid w:val="0"/>
        </w:rPr>
      </w:pPr>
      <w:r w:rsidRPr="00D40C8A">
        <w:rPr>
          <w:b/>
          <w:bCs/>
          <w:i/>
          <w:snapToGrid w:val="0"/>
        </w:rPr>
        <w:t>Anfragebeantwortung (Präsidentin des Nationalrates):</w:t>
      </w:r>
      <w:r w:rsidRPr="00D40C8A">
        <w:rPr>
          <w:bCs/>
          <w:i/>
          <w:snapToGrid w:val="0"/>
        </w:rPr>
        <w:t xml:space="preserve"> 72/ABPR;</w:t>
      </w:r>
    </w:p>
    <w:p w:rsidR="003E2C43" w:rsidRPr="00D40C8A" w:rsidRDefault="003E2C43" w:rsidP="002407AD">
      <w:pPr>
        <w:spacing w:before="240"/>
        <w:rPr>
          <w:i/>
          <w:snapToGrid w:val="0"/>
        </w:rPr>
      </w:pPr>
      <w:r w:rsidRPr="00D40C8A">
        <w:rPr>
          <w:b/>
          <w:bCs/>
          <w:i/>
          <w:snapToGrid w:val="0"/>
        </w:rPr>
        <w:t>3. Regierungsvorlage:</w:t>
      </w:r>
    </w:p>
    <w:p w:rsidR="003E2C43" w:rsidRPr="00D40C8A" w:rsidRDefault="003E2C43" w:rsidP="002407AD">
      <w:pPr>
        <w:spacing w:before="240"/>
        <w:rPr>
          <w:i/>
          <w:snapToGrid w:val="0"/>
        </w:rPr>
      </w:pPr>
      <w:r w:rsidRPr="00D40C8A">
        <w:rPr>
          <w:i/>
          <w:snapToGrid w:val="0"/>
        </w:rPr>
        <w:t>Bundesverfassungsgesetz, mit dem das Bundes-Verfassungsgesetz und das Frem</w:t>
      </w:r>
      <w:r w:rsidR="002407AD">
        <w:rPr>
          <w:i/>
          <w:snapToGrid w:val="0"/>
        </w:rPr>
        <w:softHyphen/>
      </w:r>
      <w:r w:rsidRPr="00D40C8A">
        <w:rPr>
          <w:i/>
          <w:snapToGrid w:val="0"/>
        </w:rPr>
        <w:t>den</w:t>
      </w:r>
      <w:r w:rsidR="002407AD">
        <w:rPr>
          <w:i/>
          <w:snapToGrid w:val="0"/>
        </w:rPr>
        <w:softHyphen/>
      </w:r>
      <w:r w:rsidRPr="00D40C8A">
        <w:rPr>
          <w:i/>
          <w:snapToGrid w:val="0"/>
        </w:rPr>
        <w:t>polizeigesetz 2005 geändert werden (BVG Sicherheitsbehörden-Neustrukturierung 2012) (1679 d.B.).</w:t>
      </w:r>
    </w:p>
    <w:p w:rsidR="003E2C43" w:rsidRPr="00D40C8A" w:rsidRDefault="003E2C43" w:rsidP="002407AD">
      <w:pPr>
        <w:spacing w:before="200"/>
        <w:rPr>
          <w:i/>
          <w:snapToGrid w:val="0"/>
        </w:rPr>
      </w:pPr>
      <w:r w:rsidRPr="00D40C8A">
        <w:rPr>
          <w:b/>
          <w:bCs/>
          <w:i/>
          <w:snapToGrid w:val="0"/>
        </w:rPr>
        <w:t>B. Zuweisungen:</w:t>
      </w:r>
    </w:p>
    <w:p w:rsidR="003E2C43" w:rsidRPr="00D40C8A" w:rsidRDefault="003E2C43" w:rsidP="002407AD">
      <w:pPr>
        <w:spacing w:before="240"/>
        <w:rPr>
          <w:b/>
          <w:i/>
        </w:rPr>
      </w:pPr>
      <w:r w:rsidRPr="00D40C8A">
        <w:rPr>
          <w:b/>
          <w:i/>
        </w:rPr>
        <w:t>1. Zuweisungen seit der letzten Sitzung gemäß §§ 32a Abs. 4, 80 Abs. 1, 100 Abs. 4, 100b Abs. 1 und 100c Abs. 1:</w:t>
      </w:r>
    </w:p>
    <w:p w:rsidR="003E2C43" w:rsidRPr="00D40C8A" w:rsidRDefault="003E2C43" w:rsidP="002407AD">
      <w:pPr>
        <w:spacing w:before="240"/>
        <w:rPr>
          <w:i/>
          <w:snapToGrid w:val="0"/>
        </w:rPr>
      </w:pPr>
      <w:r w:rsidRPr="00D40C8A">
        <w:rPr>
          <w:i/>
          <w:snapToGrid w:val="0"/>
        </w:rPr>
        <w:t>Petition Nr. 158 betreffend „Erhaltung des Bezirksgerichts Rattenberg“, überreicht vom Abgeordneten Mag. Josef Auer;</w:t>
      </w:r>
    </w:p>
    <w:p w:rsidR="003E2C43" w:rsidRPr="00D40C8A" w:rsidRDefault="003E2C43" w:rsidP="002407AD">
      <w:pPr>
        <w:spacing w:before="240"/>
        <w:rPr>
          <w:i/>
          <w:snapToGrid w:val="0"/>
        </w:rPr>
      </w:pPr>
      <w:r w:rsidRPr="00D40C8A">
        <w:rPr>
          <w:b/>
          <w:bCs/>
          <w:i/>
          <w:snapToGrid w:val="0"/>
        </w:rPr>
        <w:t>2. Zuweisungen in dieser Sitzung:</w:t>
      </w:r>
    </w:p>
    <w:p w:rsidR="003E2C43" w:rsidRPr="00D40C8A" w:rsidRDefault="003E2C43" w:rsidP="002407AD">
      <w:pPr>
        <w:spacing w:before="240"/>
        <w:rPr>
          <w:i/>
          <w:snapToGrid w:val="0"/>
        </w:rPr>
      </w:pPr>
      <w:r w:rsidRPr="00D40C8A">
        <w:rPr>
          <w:b/>
          <w:bCs/>
          <w:i/>
          <w:snapToGrid w:val="0"/>
        </w:rPr>
        <w:t>a) zur Vorberatung:</w:t>
      </w:r>
    </w:p>
    <w:p w:rsidR="003E2C43" w:rsidRPr="00D40C8A" w:rsidRDefault="003E2C43" w:rsidP="002407AD">
      <w:pPr>
        <w:spacing w:before="240"/>
        <w:rPr>
          <w:b/>
          <w:i/>
          <w:snapToGrid w:val="0"/>
        </w:rPr>
      </w:pPr>
      <w:r w:rsidRPr="00D40C8A">
        <w:rPr>
          <w:b/>
          <w:i/>
          <w:snapToGrid w:val="0"/>
        </w:rPr>
        <w:t>Außenpolitischer Ausschuss:</w:t>
      </w:r>
    </w:p>
    <w:p w:rsidR="003E2C43" w:rsidRPr="00D40C8A" w:rsidRDefault="003E2C43" w:rsidP="002407AD">
      <w:pPr>
        <w:spacing w:before="240"/>
        <w:rPr>
          <w:i/>
          <w:snapToGrid w:val="0"/>
        </w:rPr>
      </w:pPr>
      <w:r w:rsidRPr="00D40C8A">
        <w:rPr>
          <w:i/>
          <w:snapToGrid w:val="0"/>
        </w:rPr>
        <w:t>Antrag 1849/A(E) der Abgeordneten Mag. Alev Korun, Kolleginnen und Kollegen betreffend konsequente Verhandlungsposition zum internationalen Waffenhandels</w:t>
      </w:r>
      <w:r w:rsidR="002407AD">
        <w:rPr>
          <w:i/>
          <w:snapToGrid w:val="0"/>
        </w:rPr>
        <w:softHyphen/>
      </w:r>
      <w:r w:rsidRPr="00D40C8A">
        <w:rPr>
          <w:i/>
          <w:snapToGrid w:val="0"/>
        </w:rPr>
        <w:t>vertrag (Arms Trade Treaty);</w:t>
      </w:r>
    </w:p>
    <w:p w:rsidR="003E2C43" w:rsidRPr="00D40C8A" w:rsidRDefault="003E2C43" w:rsidP="002407AD">
      <w:pPr>
        <w:spacing w:before="160"/>
        <w:rPr>
          <w:b/>
          <w:i/>
          <w:snapToGrid w:val="0"/>
        </w:rPr>
      </w:pPr>
      <w:r w:rsidRPr="00D40C8A">
        <w:rPr>
          <w:b/>
          <w:i/>
          <w:snapToGrid w:val="0"/>
        </w:rPr>
        <w:t>Familienausschuss:</w:t>
      </w:r>
    </w:p>
    <w:p w:rsidR="003E2C43" w:rsidRPr="00D40C8A" w:rsidRDefault="003E2C43" w:rsidP="002407AD">
      <w:pPr>
        <w:spacing w:before="160"/>
        <w:rPr>
          <w:i/>
          <w:snapToGrid w:val="0"/>
        </w:rPr>
      </w:pPr>
      <w:r w:rsidRPr="00D40C8A">
        <w:rPr>
          <w:i/>
          <w:snapToGrid w:val="0"/>
        </w:rPr>
        <w:t>Antrag 1847/A(E) der Abgeordneten Tanja Windbüchler-Souschill, Kolleginnen und Kollegen betreffend Bundeseinheitlicher Jugendschutz,</w:t>
      </w:r>
    </w:p>
    <w:p w:rsidR="003E2C43" w:rsidRPr="00D40C8A" w:rsidRDefault="003E2C43" w:rsidP="002407AD">
      <w:pPr>
        <w:spacing w:before="160"/>
        <w:rPr>
          <w:i/>
          <w:snapToGrid w:val="0"/>
        </w:rPr>
      </w:pPr>
      <w:r w:rsidRPr="00D40C8A">
        <w:rPr>
          <w:i/>
          <w:snapToGrid w:val="0"/>
        </w:rPr>
        <w:t>Antrag 1848/A(E) der Abgeordneten Tanja Windbüchler-Souschill, Kolleginnen und Kollegen betreffend Anspruch auf Familienbeihilfe bis 25 nach Absolvierung eines Freiwilligenjahres;</w:t>
      </w:r>
    </w:p>
    <w:p w:rsidR="003E2C43" w:rsidRPr="00D40C8A" w:rsidRDefault="003E2C43" w:rsidP="002407AD">
      <w:pPr>
        <w:spacing w:before="160"/>
        <w:rPr>
          <w:b/>
          <w:i/>
          <w:snapToGrid w:val="0"/>
        </w:rPr>
      </w:pPr>
      <w:r w:rsidRPr="00D40C8A">
        <w:rPr>
          <w:b/>
          <w:i/>
          <w:snapToGrid w:val="0"/>
        </w:rPr>
        <w:t>Finanzausschuss:</w:t>
      </w:r>
    </w:p>
    <w:p w:rsidR="003E2C43" w:rsidRPr="00D40C8A" w:rsidRDefault="003E2C43" w:rsidP="002407AD">
      <w:pPr>
        <w:spacing w:before="160"/>
        <w:rPr>
          <w:i/>
          <w:snapToGrid w:val="0"/>
        </w:rPr>
      </w:pPr>
      <w:r w:rsidRPr="00D40C8A">
        <w:rPr>
          <w:i/>
          <w:snapToGrid w:val="0"/>
        </w:rPr>
        <w:t>Antrag 1843/A(E) der Abgeordneten Wolfgang Zanger, Kolleginnen und Kollegen betreffend Doppelgleisigkeiten im Rahmen der Steuerfahndung,</w:t>
      </w:r>
    </w:p>
    <w:p w:rsidR="003E2C43" w:rsidRPr="00D40C8A" w:rsidRDefault="003E2C43" w:rsidP="002407AD">
      <w:pPr>
        <w:spacing w:before="160"/>
        <w:rPr>
          <w:i/>
          <w:snapToGrid w:val="0"/>
        </w:rPr>
      </w:pPr>
      <w:r w:rsidRPr="00D40C8A">
        <w:rPr>
          <w:i/>
          <w:snapToGrid w:val="0"/>
        </w:rPr>
        <w:t>Antrag 1844/A(E) der Abgeordneten Dipl.-Ing. Gerhard Deimek, Kolleginnen und Kollegen betreffend die Goldpolitik der Oesterreichischen Nationalbank,</w:t>
      </w:r>
    </w:p>
    <w:p w:rsidR="003E2C43" w:rsidRPr="00D40C8A" w:rsidRDefault="003E2C43" w:rsidP="002407AD">
      <w:pPr>
        <w:spacing w:before="160"/>
        <w:rPr>
          <w:i/>
          <w:snapToGrid w:val="0"/>
        </w:rPr>
      </w:pPr>
      <w:r w:rsidRPr="00D40C8A">
        <w:rPr>
          <w:i/>
          <w:snapToGrid w:val="0"/>
        </w:rPr>
        <w:t>Antrag 1852/A(E) der Abgeordneten Elmar Podgorschek, Kolleginnen und Kollegen betreffend Beibehaltung der Zukunftsvorsorgeförderung in ihrer derzeitigen Höhe,</w:t>
      </w:r>
    </w:p>
    <w:p w:rsidR="003E2C43" w:rsidRPr="00D40C8A" w:rsidRDefault="003E2C43" w:rsidP="002407AD">
      <w:pPr>
        <w:spacing w:before="160"/>
        <w:rPr>
          <w:i/>
          <w:snapToGrid w:val="0"/>
        </w:rPr>
      </w:pPr>
      <w:r w:rsidRPr="00D40C8A">
        <w:rPr>
          <w:i/>
          <w:snapToGrid w:val="0"/>
        </w:rPr>
        <w:t>Antrag 1853/A(E) der Abgeordneten Josef Jury, Kolleginnen und Kollegen betreffend Reform des abgestuften Bevölkerungsschlüssels,</w:t>
      </w:r>
    </w:p>
    <w:p w:rsidR="003E2C43" w:rsidRPr="00D40C8A" w:rsidRDefault="003E2C43" w:rsidP="002407AD">
      <w:pPr>
        <w:spacing w:before="200"/>
        <w:rPr>
          <w:i/>
          <w:snapToGrid w:val="0"/>
        </w:rPr>
      </w:pPr>
      <w:r w:rsidRPr="00D40C8A">
        <w:rPr>
          <w:i/>
          <w:snapToGrid w:val="0"/>
        </w:rPr>
        <w:t>Antrag 1854/A(E) der Abgeordneten Elmar Podgorschek, Kolleginnen und Kollegen betreffend Beibehaltung der staatlichen Bausparprämie in derzeitiger Höhe,</w:t>
      </w:r>
    </w:p>
    <w:p w:rsidR="003E2C43" w:rsidRPr="00D40C8A" w:rsidRDefault="003E2C43" w:rsidP="002407AD">
      <w:pPr>
        <w:spacing w:before="200"/>
        <w:rPr>
          <w:i/>
          <w:snapToGrid w:val="0"/>
        </w:rPr>
      </w:pPr>
      <w:r w:rsidRPr="00D40C8A">
        <w:rPr>
          <w:i/>
          <w:snapToGrid w:val="0"/>
        </w:rPr>
        <w:t>Antrag 1857/A(E) der Abgeordneten Wolfgang Zanger, Kolleginnen und Kollegen betreffend Einrichtung einer europäischen Ratingagentur;</w:t>
      </w:r>
    </w:p>
    <w:p w:rsidR="003E2C43" w:rsidRPr="00D40C8A" w:rsidRDefault="003E2C43" w:rsidP="002407AD">
      <w:pPr>
        <w:spacing w:before="200"/>
        <w:rPr>
          <w:b/>
          <w:i/>
          <w:snapToGrid w:val="0"/>
        </w:rPr>
      </w:pPr>
      <w:r w:rsidRPr="00D40C8A">
        <w:rPr>
          <w:b/>
          <w:i/>
          <w:snapToGrid w:val="0"/>
        </w:rPr>
        <w:t>Gesundheitsausschuss:</w:t>
      </w:r>
    </w:p>
    <w:p w:rsidR="003E2C43" w:rsidRPr="00D40C8A" w:rsidRDefault="003E2C43" w:rsidP="002407AD">
      <w:pPr>
        <w:spacing w:before="200"/>
        <w:rPr>
          <w:i/>
          <w:snapToGrid w:val="0"/>
        </w:rPr>
      </w:pPr>
      <w:r w:rsidRPr="00D40C8A">
        <w:rPr>
          <w:i/>
          <w:snapToGrid w:val="0"/>
        </w:rPr>
        <w:t>Antrag 1842/A(E) der Abgeordneten Stefan Markowitz, Kolleginnen und Kollegen be</w:t>
      </w:r>
      <w:r w:rsidR="002407AD">
        <w:rPr>
          <w:i/>
          <w:snapToGrid w:val="0"/>
        </w:rPr>
        <w:softHyphen/>
      </w:r>
      <w:r w:rsidRPr="00D40C8A">
        <w:rPr>
          <w:i/>
          <w:snapToGrid w:val="0"/>
        </w:rPr>
        <w:t>treffend Ausweitung des Personenkreises der Entschädigungsberechtigten offen</w:t>
      </w:r>
      <w:r w:rsidR="002407AD">
        <w:rPr>
          <w:i/>
          <w:snapToGrid w:val="0"/>
        </w:rPr>
        <w:softHyphen/>
      </w:r>
      <w:r w:rsidRPr="00D40C8A">
        <w:rPr>
          <w:i/>
          <w:snapToGrid w:val="0"/>
        </w:rPr>
        <w:t>sicht</w:t>
      </w:r>
      <w:r w:rsidR="002407AD">
        <w:rPr>
          <w:i/>
          <w:snapToGrid w:val="0"/>
        </w:rPr>
        <w:softHyphen/>
      </w:r>
      <w:r w:rsidRPr="00D40C8A">
        <w:rPr>
          <w:i/>
          <w:snapToGrid w:val="0"/>
        </w:rPr>
        <w:t>lich Thalidomid-/Contergangeschädigten auf Personen, die vor dem Jahr</w:t>
      </w:r>
      <w:r w:rsidR="00471AAC">
        <w:rPr>
          <w:i/>
          <w:snapToGrid w:val="0"/>
        </w:rPr>
        <w:t> </w:t>
      </w:r>
      <w:r w:rsidRPr="00D40C8A">
        <w:rPr>
          <w:i/>
          <w:snapToGrid w:val="0"/>
        </w:rPr>
        <w:t>1956 geboren wurden;</w:t>
      </w:r>
    </w:p>
    <w:p w:rsidR="003E2C43" w:rsidRPr="00D40C8A" w:rsidRDefault="003E2C43" w:rsidP="002407AD">
      <w:pPr>
        <w:spacing w:before="160"/>
        <w:rPr>
          <w:b/>
          <w:i/>
          <w:snapToGrid w:val="0"/>
        </w:rPr>
      </w:pPr>
      <w:r w:rsidRPr="00D40C8A">
        <w:rPr>
          <w:b/>
          <w:i/>
          <w:snapToGrid w:val="0"/>
        </w:rPr>
        <w:t>Justizausschuss:</w:t>
      </w:r>
    </w:p>
    <w:p w:rsidR="003E2C43" w:rsidRPr="00D40C8A" w:rsidRDefault="003E2C43" w:rsidP="002407AD">
      <w:pPr>
        <w:spacing w:before="160"/>
        <w:rPr>
          <w:i/>
          <w:snapToGrid w:val="0"/>
          <w:color w:val="000000" w:themeColor="text1"/>
        </w:rPr>
      </w:pPr>
      <w:r w:rsidRPr="00D40C8A">
        <w:rPr>
          <w:i/>
          <w:snapToGrid w:val="0"/>
          <w:color w:val="000000" w:themeColor="text1"/>
        </w:rPr>
        <w:t>Grundbuchs-Novelle 2012 – GB-Nov 2012 (1675 d.B.),</w:t>
      </w:r>
    </w:p>
    <w:p w:rsidR="003E2C43" w:rsidRPr="00D40C8A" w:rsidRDefault="003E2C43" w:rsidP="002407AD">
      <w:pPr>
        <w:spacing w:before="160"/>
        <w:rPr>
          <w:i/>
          <w:snapToGrid w:val="0"/>
          <w:color w:val="000000" w:themeColor="text1"/>
        </w:rPr>
      </w:pPr>
      <w:r w:rsidRPr="00D40C8A">
        <w:rPr>
          <w:i/>
          <w:snapToGrid w:val="0"/>
          <w:color w:val="000000" w:themeColor="text1"/>
        </w:rPr>
        <w:t>Bundesgesetz, mit dem das Gerichtsorganisationsgesetz geändert wird (1676 d.B.),</w:t>
      </w:r>
    </w:p>
    <w:p w:rsidR="003E2C43" w:rsidRPr="00D40C8A" w:rsidRDefault="003E2C43" w:rsidP="002407AD">
      <w:pPr>
        <w:spacing w:before="160"/>
        <w:rPr>
          <w:i/>
          <w:snapToGrid w:val="0"/>
          <w:color w:val="000000" w:themeColor="text1"/>
        </w:rPr>
      </w:pPr>
      <w:r w:rsidRPr="00D40C8A">
        <w:rPr>
          <w:i/>
          <w:snapToGrid w:val="0"/>
          <w:color w:val="000000" w:themeColor="text1"/>
        </w:rPr>
        <w:t>Bundesgesetz, mit dem das Strafregistergesetz 1968, das Tilgungsgesetz 1972 und die Strafprozessordnung 1975 geändert werden (1677 d.B.);</w:t>
      </w:r>
    </w:p>
    <w:p w:rsidR="003E2C43" w:rsidRPr="00D40C8A" w:rsidRDefault="003E2C43" w:rsidP="002407AD">
      <w:pPr>
        <w:spacing w:before="160"/>
        <w:rPr>
          <w:b/>
          <w:i/>
          <w:snapToGrid w:val="0"/>
        </w:rPr>
      </w:pPr>
      <w:r w:rsidRPr="00D40C8A">
        <w:rPr>
          <w:b/>
          <w:i/>
          <w:snapToGrid w:val="0"/>
        </w:rPr>
        <w:t>Kulturausschuss:</w:t>
      </w:r>
    </w:p>
    <w:p w:rsidR="003E2C43" w:rsidRPr="00D40C8A" w:rsidRDefault="003E2C43" w:rsidP="002407AD">
      <w:pPr>
        <w:spacing w:before="160"/>
        <w:rPr>
          <w:i/>
          <w:snapToGrid w:val="0"/>
        </w:rPr>
      </w:pPr>
      <w:r w:rsidRPr="00D40C8A">
        <w:rPr>
          <w:i/>
          <w:snapToGrid w:val="0"/>
        </w:rPr>
        <w:t>Antrag 1841/A(E) der Abgeordneten Mag. Heidemarie Unterreiner, Kolleginnen und Kollegen betreffend Subventionsstopp gegenüber dem Architekturzentrum Wien;</w:t>
      </w:r>
    </w:p>
    <w:p w:rsidR="003E2C43" w:rsidRPr="00D40C8A" w:rsidRDefault="003E2C43" w:rsidP="002407AD">
      <w:pPr>
        <w:spacing w:before="160"/>
        <w:rPr>
          <w:b/>
          <w:i/>
          <w:snapToGrid w:val="0"/>
        </w:rPr>
      </w:pPr>
      <w:r w:rsidRPr="00D40C8A">
        <w:rPr>
          <w:b/>
          <w:i/>
          <w:snapToGrid w:val="0"/>
        </w:rPr>
        <w:t>Ausschuss für Sportangelegenheiten:</w:t>
      </w:r>
    </w:p>
    <w:p w:rsidR="003E2C43" w:rsidRPr="00D40C8A" w:rsidRDefault="003E2C43" w:rsidP="002407AD">
      <w:pPr>
        <w:spacing w:before="160"/>
        <w:rPr>
          <w:i/>
          <w:snapToGrid w:val="0"/>
          <w:color w:val="000000" w:themeColor="text1"/>
        </w:rPr>
      </w:pPr>
      <w:r w:rsidRPr="00D40C8A">
        <w:rPr>
          <w:i/>
          <w:snapToGrid w:val="0"/>
          <w:color w:val="000000" w:themeColor="text1"/>
        </w:rPr>
        <w:t>Antrag 1840/A(E) der Abgeordneten Ing. Peter Westenthaler, Kolleginnen und Kolle</w:t>
      </w:r>
      <w:r w:rsidR="002407AD">
        <w:rPr>
          <w:i/>
          <w:snapToGrid w:val="0"/>
          <w:color w:val="000000" w:themeColor="text1"/>
        </w:rPr>
        <w:softHyphen/>
      </w:r>
      <w:r w:rsidRPr="00D40C8A">
        <w:rPr>
          <w:i/>
          <w:snapToGrid w:val="0"/>
          <w:color w:val="000000" w:themeColor="text1"/>
        </w:rPr>
        <w:t>gen betreffend Bundessportförderungsgesetz 2012;</w:t>
      </w:r>
    </w:p>
    <w:p w:rsidR="003E2C43" w:rsidRPr="00D40C8A" w:rsidRDefault="003E2C43" w:rsidP="002407AD">
      <w:pPr>
        <w:spacing w:before="160"/>
        <w:rPr>
          <w:b/>
          <w:i/>
          <w:snapToGrid w:val="0"/>
        </w:rPr>
      </w:pPr>
      <w:r w:rsidRPr="00D40C8A">
        <w:rPr>
          <w:b/>
          <w:i/>
          <w:snapToGrid w:val="0"/>
        </w:rPr>
        <w:t>Umweltausschuss:</w:t>
      </w:r>
    </w:p>
    <w:p w:rsidR="003E2C43" w:rsidRPr="00D40C8A" w:rsidRDefault="003E2C43" w:rsidP="002407AD">
      <w:pPr>
        <w:spacing w:before="200"/>
        <w:rPr>
          <w:i/>
          <w:snapToGrid w:val="0"/>
        </w:rPr>
      </w:pPr>
      <w:r w:rsidRPr="00D40C8A">
        <w:rPr>
          <w:i/>
          <w:snapToGrid w:val="0"/>
        </w:rPr>
        <w:t>Antrag 1855/A(E) der Abgeordneten Mag. Rainer Widmann, Kolleginnen und Kollegen betreffend Klage aufgrund eines Wettbewerbsverstoßes durch Milliardensubventionen der Atomindustrie,</w:t>
      </w:r>
    </w:p>
    <w:p w:rsidR="003E2C43" w:rsidRPr="00D40C8A" w:rsidRDefault="003E2C43" w:rsidP="002407AD">
      <w:pPr>
        <w:spacing w:before="200"/>
        <w:rPr>
          <w:i/>
          <w:snapToGrid w:val="0"/>
        </w:rPr>
      </w:pPr>
      <w:r w:rsidRPr="00D40C8A">
        <w:rPr>
          <w:i/>
          <w:snapToGrid w:val="0"/>
        </w:rPr>
        <w:t>Antrag 1861/A(E) der Abgeordneten Ing. Norbert Hofer, Kolleginnen und Kollegen betreffend Maßnahmen gegen ein Atommüllrestlager in Jaslovske Bohunice;</w:t>
      </w:r>
    </w:p>
    <w:p w:rsidR="003E2C43" w:rsidRPr="00D40C8A" w:rsidRDefault="003E2C43" w:rsidP="002407AD">
      <w:pPr>
        <w:spacing w:before="200"/>
        <w:rPr>
          <w:b/>
          <w:i/>
          <w:snapToGrid w:val="0"/>
        </w:rPr>
      </w:pPr>
      <w:r w:rsidRPr="00D40C8A">
        <w:rPr>
          <w:b/>
          <w:i/>
          <w:snapToGrid w:val="0"/>
        </w:rPr>
        <w:t>Verfassungsausschuss:</w:t>
      </w:r>
    </w:p>
    <w:p w:rsidR="003E2C43" w:rsidRPr="00D40C8A" w:rsidRDefault="003E2C43" w:rsidP="002407AD">
      <w:pPr>
        <w:spacing w:before="200"/>
        <w:rPr>
          <w:i/>
          <w:snapToGrid w:val="0"/>
        </w:rPr>
      </w:pPr>
      <w:r w:rsidRPr="00D40C8A">
        <w:rPr>
          <w:i/>
          <w:snapToGrid w:val="0"/>
        </w:rPr>
        <w:t>Antrag 1846/A(E) der Abgeordneten Heinz-Christian Strache, Kolleginnen und Kolle</w:t>
      </w:r>
      <w:r w:rsidR="002407AD">
        <w:rPr>
          <w:i/>
          <w:snapToGrid w:val="0"/>
        </w:rPr>
        <w:softHyphen/>
      </w:r>
      <w:r w:rsidRPr="00D40C8A">
        <w:rPr>
          <w:i/>
          <w:snapToGrid w:val="0"/>
        </w:rPr>
        <w:t>gen betreffend die unverzügliche Verkleinerung der Bundesregierung,</w:t>
      </w:r>
    </w:p>
    <w:p w:rsidR="003E2C43" w:rsidRPr="00D40C8A" w:rsidRDefault="003E2C43" w:rsidP="002407AD">
      <w:pPr>
        <w:spacing w:before="200"/>
        <w:rPr>
          <w:i/>
          <w:snapToGrid w:val="0"/>
        </w:rPr>
      </w:pPr>
      <w:r w:rsidRPr="00D40C8A">
        <w:rPr>
          <w:i/>
          <w:snapToGrid w:val="0"/>
        </w:rPr>
        <w:t>Antrag 1851/A(E) der Abgeordneten Mag. Albert Steinhauser, Kolleginnen und Kolle</w:t>
      </w:r>
      <w:r w:rsidR="002407AD">
        <w:rPr>
          <w:i/>
          <w:snapToGrid w:val="0"/>
        </w:rPr>
        <w:softHyphen/>
      </w:r>
      <w:r w:rsidRPr="00D40C8A">
        <w:rPr>
          <w:i/>
          <w:snapToGrid w:val="0"/>
        </w:rPr>
        <w:t>gen betreffend Aberkennung von Ehrenzeichen,</w:t>
      </w:r>
    </w:p>
    <w:p w:rsidR="003E2C43" w:rsidRPr="00D40C8A" w:rsidRDefault="003E2C43" w:rsidP="002407AD">
      <w:pPr>
        <w:spacing w:before="200"/>
        <w:rPr>
          <w:i/>
          <w:snapToGrid w:val="0"/>
        </w:rPr>
      </w:pPr>
      <w:r w:rsidRPr="00D40C8A">
        <w:rPr>
          <w:i/>
          <w:snapToGrid w:val="0"/>
        </w:rPr>
        <w:t>Antrag 1856/A(E) der Abgeordneten Heinz-Christian Strache, Kolleginnen und Kolle</w:t>
      </w:r>
      <w:r w:rsidR="002407AD">
        <w:rPr>
          <w:i/>
          <w:snapToGrid w:val="0"/>
        </w:rPr>
        <w:softHyphen/>
      </w:r>
      <w:r w:rsidRPr="00D40C8A">
        <w:rPr>
          <w:i/>
          <w:snapToGrid w:val="0"/>
        </w:rPr>
        <w:t>gen betreffend den Ausbau der direkten Demokratie in Österreich,</w:t>
      </w:r>
    </w:p>
    <w:p w:rsidR="003E2C43" w:rsidRPr="00D40C8A" w:rsidRDefault="003E2C43" w:rsidP="00D40C8A">
      <w:pPr>
        <w:rPr>
          <w:i/>
          <w:snapToGrid w:val="0"/>
        </w:rPr>
      </w:pPr>
      <w:r w:rsidRPr="00D40C8A">
        <w:rPr>
          <w:i/>
          <w:snapToGrid w:val="0"/>
        </w:rPr>
        <w:t>Antrag 1858/A(E) der Abgeordneten Mario Kunasek, Kolleginnen und Kollegen betref</w:t>
      </w:r>
      <w:r w:rsidR="002407AD">
        <w:rPr>
          <w:i/>
          <w:snapToGrid w:val="0"/>
        </w:rPr>
        <w:softHyphen/>
      </w:r>
      <w:r w:rsidRPr="00D40C8A">
        <w:rPr>
          <w:i/>
          <w:snapToGrid w:val="0"/>
        </w:rPr>
        <w:t>fend Beibehaltung des verlängerten Dienstplans;</w:t>
      </w:r>
    </w:p>
    <w:p w:rsidR="003E2C43" w:rsidRPr="00D40C8A" w:rsidRDefault="003E2C43" w:rsidP="00D40C8A">
      <w:pPr>
        <w:rPr>
          <w:b/>
          <w:i/>
          <w:snapToGrid w:val="0"/>
        </w:rPr>
      </w:pPr>
      <w:r w:rsidRPr="00D40C8A">
        <w:rPr>
          <w:b/>
          <w:i/>
          <w:snapToGrid w:val="0"/>
        </w:rPr>
        <w:t>Verkehrsausschuss:</w:t>
      </w:r>
    </w:p>
    <w:p w:rsidR="003E2C43" w:rsidRPr="00D40C8A" w:rsidRDefault="003E2C43" w:rsidP="00D40C8A">
      <w:pPr>
        <w:rPr>
          <w:i/>
          <w:snapToGrid w:val="0"/>
        </w:rPr>
      </w:pPr>
      <w:r w:rsidRPr="00D40C8A">
        <w:rPr>
          <w:i/>
          <w:snapToGrid w:val="0"/>
        </w:rPr>
        <w:t>Antrag 1845/A(E) der Abgeordneten Wolfgang Zanger, Kolleginnen und Kollegen betreffend nicht vollständig durchgeführte Verkehrswertermittlungen von Grundstücken der Österreichischen Post AG,</w:t>
      </w:r>
    </w:p>
    <w:p w:rsidR="003E2C43" w:rsidRPr="00D40C8A" w:rsidRDefault="003E2C43" w:rsidP="00D40C8A">
      <w:pPr>
        <w:rPr>
          <w:i/>
          <w:snapToGrid w:val="0"/>
        </w:rPr>
      </w:pPr>
      <w:r w:rsidRPr="00D40C8A">
        <w:rPr>
          <w:i/>
          <w:snapToGrid w:val="0"/>
        </w:rPr>
        <w:t>Antrag 1850/A der Abgeordneten Dieter Brosz, MSc, Kolleginnen und Kollegen betref</w:t>
      </w:r>
      <w:r w:rsidR="002407AD">
        <w:rPr>
          <w:i/>
          <w:snapToGrid w:val="0"/>
        </w:rPr>
        <w:softHyphen/>
      </w:r>
      <w:r w:rsidRPr="00D40C8A">
        <w:rPr>
          <w:i/>
          <w:snapToGrid w:val="0"/>
        </w:rPr>
        <w:t>fend ein Bundesgesetz, mit dem die Fernmeldegebührenordnung geändert wird;</w:t>
      </w:r>
    </w:p>
    <w:p w:rsidR="003E2C43" w:rsidRPr="00D40C8A" w:rsidRDefault="003E2C43" w:rsidP="00D40C8A">
      <w:pPr>
        <w:rPr>
          <w:b/>
          <w:i/>
          <w:snapToGrid w:val="0"/>
        </w:rPr>
      </w:pPr>
      <w:r w:rsidRPr="00D40C8A">
        <w:rPr>
          <w:b/>
          <w:i/>
          <w:snapToGrid w:val="0"/>
        </w:rPr>
        <w:t>Ausschuss für Wirtschaft und Industrie:</w:t>
      </w:r>
    </w:p>
    <w:p w:rsidR="003E2C43" w:rsidRPr="00D40C8A" w:rsidRDefault="003E2C43" w:rsidP="00D40C8A">
      <w:pPr>
        <w:rPr>
          <w:i/>
          <w:snapToGrid w:val="0"/>
        </w:rPr>
      </w:pPr>
      <w:r w:rsidRPr="00D40C8A">
        <w:rPr>
          <w:i/>
          <w:snapToGrid w:val="0"/>
        </w:rPr>
        <w:t>Antrag 1859/A der Abgeordneten Bernhard Themessl, Kolleginnen und Kollegen betreffend ein Bundesgesetz, mit dem das Bundesgesetz, mit dem Bestimmungen über Preise und Sachgüter und Leistungen getroffen werden (Preisgesetz 1992), BGBl. Nr. 145/1992, geändert wird;</w:t>
      </w:r>
    </w:p>
    <w:p w:rsidR="003E2C43" w:rsidRPr="00D40C8A" w:rsidRDefault="003E2C43" w:rsidP="00D40C8A">
      <w:pPr>
        <w:rPr>
          <w:b/>
          <w:i/>
          <w:snapToGrid w:val="0"/>
        </w:rPr>
      </w:pPr>
      <w:r w:rsidRPr="00D40C8A">
        <w:rPr>
          <w:b/>
          <w:i/>
          <w:snapToGrid w:val="0"/>
        </w:rPr>
        <w:t>Wissenschaftsausschuss:</w:t>
      </w:r>
    </w:p>
    <w:p w:rsidR="003E2C43" w:rsidRPr="00D40C8A" w:rsidRDefault="003E2C43" w:rsidP="00D40C8A">
      <w:pPr>
        <w:rPr>
          <w:i/>
          <w:snapToGrid w:val="0"/>
        </w:rPr>
      </w:pPr>
      <w:r w:rsidRPr="00D40C8A">
        <w:rPr>
          <w:i/>
          <w:snapToGrid w:val="0"/>
        </w:rPr>
        <w:t>Antrag 1860/A(E) der Abgeordneten Mag. Dr. Martin Graf, Kolleginnen und Kollegen betreffend Studiengebühren – Klarheit für die Studierenden und Universitäten;</w:t>
      </w:r>
    </w:p>
    <w:p w:rsidR="003E2C43" w:rsidRPr="00D40C8A" w:rsidRDefault="003E2C43" w:rsidP="00D40C8A">
      <w:pPr>
        <w:rPr>
          <w:b/>
          <w:bCs/>
          <w:i/>
          <w:snapToGrid w:val="0"/>
        </w:rPr>
      </w:pPr>
      <w:r w:rsidRPr="00D40C8A">
        <w:rPr>
          <w:b/>
          <w:bCs/>
          <w:i/>
          <w:snapToGrid w:val="0"/>
        </w:rPr>
        <w:t>b) zur Enderledigung im Sinne des § 28b GOG (vorbehaltlich der endgültigen Entscheidung des Ausschusses):</w:t>
      </w:r>
    </w:p>
    <w:p w:rsidR="003E2C43" w:rsidRPr="00D40C8A" w:rsidRDefault="003E2C43" w:rsidP="00D40C8A">
      <w:pPr>
        <w:rPr>
          <w:b/>
          <w:i/>
          <w:snapToGrid w:val="0"/>
        </w:rPr>
      </w:pPr>
      <w:r w:rsidRPr="00D40C8A">
        <w:rPr>
          <w:b/>
          <w:i/>
          <w:snapToGrid w:val="0"/>
        </w:rPr>
        <w:t>Ausschuss für Arbeit und Soziales:</w:t>
      </w:r>
    </w:p>
    <w:p w:rsidR="003E2C43" w:rsidRPr="00D40C8A" w:rsidRDefault="003E2C43" w:rsidP="00D40C8A">
      <w:pPr>
        <w:rPr>
          <w:bCs/>
          <w:i/>
          <w:snapToGrid w:val="0"/>
          <w:color w:val="000000" w:themeColor="text1"/>
        </w:rPr>
      </w:pPr>
      <w:r w:rsidRPr="00D40C8A">
        <w:rPr>
          <w:bCs/>
          <w:i/>
          <w:snapToGrid w:val="0"/>
          <w:color w:val="000000" w:themeColor="text1"/>
        </w:rPr>
        <w:t>Bericht des Bundesministers für Arbeit, Soziales und Konsumentenschutz über den Bundesplan für Seniorinnen und Senioren aufgrund der Entschließung des National</w:t>
      </w:r>
      <w:r w:rsidR="002407AD">
        <w:rPr>
          <w:bCs/>
          <w:i/>
          <w:snapToGrid w:val="0"/>
          <w:color w:val="000000" w:themeColor="text1"/>
        </w:rPr>
        <w:softHyphen/>
      </w:r>
      <w:r w:rsidRPr="00D40C8A">
        <w:rPr>
          <w:bCs/>
          <w:i/>
          <w:snapToGrid w:val="0"/>
          <w:color w:val="000000" w:themeColor="text1"/>
        </w:rPr>
        <w:t>rates vom 18. Mai 2011, E 167-NR/XXIV. GP (III-309 d.B.).</w:t>
      </w:r>
    </w:p>
    <w:p w:rsidR="003E2C43" w:rsidRPr="00D40C8A" w:rsidRDefault="003E2C43" w:rsidP="00D40C8A">
      <w:pPr>
        <w:rPr>
          <w:b/>
          <w:bCs/>
          <w:i/>
          <w:snapToGrid w:val="0"/>
          <w:u w:val="single"/>
        </w:rPr>
      </w:pPr>
      <w:r w:rsidRPr="00D40C8A">
        <w:rPr>
          <w:b/>
          <w:bCs/>
          <w:i/>
          <w:snapToGrid w:val="0"/>
        </w:rPr>
        <w:t>C. Unterrichtung gemäß Art. 50 Abs. 5 B-VG:</w:t>
      </w:r>
    </w:p>
    <w:p w:rsidR="003E2C43" w:rsidRPr="00D40C8A" w:rsidRDefault="003E2C43" w:rsidP="00D40C8A">
      <w:pPr>
        <w:rPr>
          <w:i/>
          <w:snapToGrid w:val="0"/>
          <w:color w:val="000000" w:themeColor="text1"/>
        </w:rPr>
      </w:pPr>
      <w:r w:rsidRPr="00D40C8A">
        <w:rPr>
          <w:i/>
          <w:snapToGrid w:val="0"/>
          <w:color w:val="000000" w:themeColor="text1"/>
        </w:rPr>
        <w:t>Aufnahme der Verhandlungen über ein Abkommen zwischen der Republik Österreich und der Republik Kosovo über soziale Sicherheit.</w:t>
      </w:r>
    </w:p>
    <w:p w:rsidR="003E2C43" w:rsidRPr="004325E6" w:rsidRDefault="003E2C43" w:rsidP="002407AD">
      <w:pPr>
        <w:pStyle w:val="ZM"/>
        <w:spacing w:before="480"/>
      </w:pPr>
      <w:r>
        <w:t>*****</w:t>
      </w:r>
    </w:p>
    <w:p w:rsidR="005E64BF" w:rsidRDefault="005E64BF" w:rsidP="003962CF">
      <w:pPr>
        <w:rPr>
          <w:b/>
          <w:vanish/>
        </w:rPr>
        <w:sectPr w:rsidR="005E64BF" w:rsidSect="005E64BF">
          <w:headerReference w:type="even" r:id="rId18"/>
          <w:headerReference w:type="default" r:id="rId19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</w:rPr>
        <w:t xml:space="preserve"> </w:t>
      </w:r>
    </w:p>
    <w:p w:rsidR="003E2C43" w:rsidRDefault="003E2C43" w:rsidP="003962CF">
      <w:pPr>
        <w:rPr>
          <w:lang w:val="de-DE"/>
        </w:rPr>
      </w:pPr>
      <w:r w:rsidRPr="004325E6">
        <w:rPr>
          <w:b/>
          <w:vanish/>
        </w:rPr>
        <w:t>†</w:t>
      </w:r>
      <w:r w:rsidRPr="004325E6">
        <w:rPr>
          <w:b/>
        </w:rPr>
        <w:t>Präsidentin Mag. Barbara Prammer</w:t>
      </w:r>
      <w:r w:rsidRPr="004325E6">
        <w:rPr>
          <w:b/>
          <w:vanish/>
        </w:rPr>
        <w:t>|</w:t>
      </w:r>
      <w:r w:rsidRPr="004325E6">
        <w:rPr>
          <w:b/>
        </w:rPr>
        <w:t>:</w:t>
      </w:r>
      <w:r w:rsidRPr="004325E6">
        <w:t xml:space="preserve"> </w:t>
      </w:r>
      <w:r>
        <w:rPr>
          <w:lang w:val="de-DE"/>
        </w:rPr>
        <w:t xml:space="preserve">Den </w:t>
      </w:r>
      <w:r w:rsidRPr="00EF643D">
        <w:rPr>
          <w:lang w:val="de-DE"/>
        </w:rPr>
        <w:t>Entschließungsantrag 1862/A(E)</w:t>
      </w:r>
      <w:r>
        <w:rPr>
          <w:lang w:val="de-DE"/>
        </w:rPr>
        <w:t xml:space="preserve"> der Abge</w:t>
      </w:r>
      <w:r w:rsidR="002407AD">
        <w:rPr>
          <w:lang w:val="de-DE"/>
        </w:rPr>
        <w:softHyphen/>
      </w:r>
      <w:r>
        <w:rPr>
          <w:lang w:val="de-DE"/>
        </w:rPr>
        <w:t xml:space="preserve">ordneten Mag. Muttonen, Dr. Lopatka, Mag. Schwentner, Kolleginnen und Kollegen betreffend gewaltsame Konflikte in Nigeria </w:t>
      </w:r>
      <w:r w:rsidRPr="00796000">
        <w:rPr>
          <w:b/>
          <w:i/>
          <w:lang w:val="de-DE"/>
        </w:rPr>
        <w:t>weise</w:t>
      </w:r>
      <w:r>
        <w:rPr>
          <w:lang w:val="de-DE"/>
        </w:rPr>
        <w:t xml:space="preserve"> ich dem Außenpolitischen Ausschuss </w:t>
      </w:r>
      <w:r w:rsidRPr="00796000">
        <w:rPr>
          <w:b/>
          <w:i/>
          <w:lang w:val="de-DE"/>
        </w:rPr>
        <w:t>zu.</w:t>
      </w:r>
      <w:r>
        <w:rPr>
          <w:lang w:val="de-DE"/>
        </w:rPr>
        <w:t xml:space="preserve"> </w:t>
      </w:r>
    </w:p>
    <w:p w:rsidR="003E2C43" w:rsidRDefault="003E2C43" w:rsidP="003962CF">
      <w:pPr>
        <w:rPr>
          <w:lang w:val="de-DE"/>
        </w:rPr>
      </w:pPr>
      <w:r>
        <w:rPr>
          <w:lang w:val="de-DE"/>
        </w:rPr>
        <w:t xml:space="preserve">Den </w:t>
      </w:r>
      <w:r w:rsidRPr="00EF643D">
        <w:rPr>
          <w:lang w:val="de-DE"/>
        </w:rPr>
        <w:t>Entschließungsantrag 1863/A(E)</w:t>
      </w:r>
      <w:r>
        <w:rPr>
          <w:lang w:val="de-DE"/>
        </w:rPr>
        <w:t xml:space="preserve"> der Abgeordneten Mag. Muttonen, Dr. Lopatka, Mag. Schwentner, Kolleginnen und Kollegen betreffend </w:t>
      </w:r>
      <w:r w:rsidR="00471AAC">
        <w:rPr>
          <w:lang w:val="de-DE"/>
        </w:rPr>
        <w:t>die aktuelle</w:t>
      </w:r>
      <w:r>
        <w:rPr>
          <w:lang w:val="de-DE"/>
        </w:rPr>
        <w:t xml:space="preserve"> Menschenrechts</w:t>
      </w:r>
      <w:r w:rsidR="002407AD">
        <w:rPr>
          <w:lang w:val="de-DE"/>
        </w:rPr>
        <w:softHyphen/>
      </w:r>
      <w:r>
        <w:rPr>
          <w:lang w:val="de-DE"/>
        </w:rPr>
        <w:t xml:space="preserve">lage im Iran </w:t>
      </w:r>
      <w:r w:rsidRPr="00796000">
        <w:rPr>
          <w:b/>
          <w:i/>
          <w:lang w:val="de-DE"/>
        </w:rPr>
        <w:t>weise</w:t>
      </w:r>
      <w:r>
        <w:rPr>
          <w:lang w:val="de-DE"/>
        </w:rPr>
        <w:t xml:space="preserve"> ich dem Außenpolitischen Ausschuss </w:t>
      </w:r>
      <w:r w:rsidRPr="00796000">
        <w:rPr>
          <w:b/>
          <w:i/>
          <w:lang w:val="de-DE"/>
        </w:rPr>
        <w:t>zu.</w:t>
      </w:r>
    </w:p>
    <w:p w:rsidR="003E2C43" w:rsidRDefault="003E2C43" w:rsidP="003962CF">
      <w:pPr>
        <w:pStyle w:val="ZM"/>
        <w:rPr>
          <w:lang w:val="de-DE"/>
        </w:rPr>
      </w:pPr>
      <w:r>
        <w:rPr>
          <w:lang w:val="de-DE"/>
        </w:rPr>
        <w:t>*****</w:t>
      </w:r>
    </w:p>
    <w:p w:rsidR="003E2C43" w:rsidRDefault="003E2C43" w:rsidP="003962CF">
      <w:pPr>
        <w:rPr>
          <w:lang w:val="de-DE"/>
        </w:rPr>
      </w:pPr>
      <w:r>
        <w:rPr>
          <w:lang w:val="de-DE"/>
        </w:rPr>
        <w:t xml:space="preserve">Die </w:t>
      </w:r>
      <w:r w:rsidRPr="00094AAA">
        <w:rPr>
          <w:b/>
          <w:i/>
          <w:lang w:val="de-DE"/>
        </w:rPr>
        <w:t>nächste</w:t>
      </w:r>
      <w:r>
        <w:rPr>
          <w:lang w:val="de-DE"/>
        </w:rPr>
        <w:t xml:space="preserve"> Sitzung des Nationalrates, die für Donnerstag, den 8. März 2012, 10 Uhr, in Aussicht genommen ist, wird auf schriftlichem Weg einberufen werden.</w:t>
      </w:r>
    </w:p>
    <w:p w:rsidR="003E2C43" w:rsidRDefault="003E2C43" w:rsidP="003962CF">
      <w:pPr>
        <w:rPr>
          <w:lang w:val="de-DE"/>
        </w:rPr>
      </w:pPr>
      <w:r>
        <w:rPr>
          <w:lang w:val="de-DE"/>
        </w:rPr>
        <w:t>Bevor ich die Schließung schließe, gebe ich bekannt, dass im Anschluss an diese Sitzung der Untersuchungsausschuss im Lokal VI zusammentritt.</w:t>
      </w:r>
    </w:p>
    <w:p w:rsidR="003E2C43" w:rsidRDefault="003E2C43" w:rsidP="003962CF">
      <w:pPr>
        <w:rPr>
          <w:lang w:val="de-DE"/>
        </w:rPr>
      </w:pPr>
      <w:r>
        <w:rPr>
          <w:lang w:val="de-DE"/>
        </w:rPr>
        <w:t xml:space="preserve">Diese Sitzung ist </w:t>
      </w:r>
      <w:r w:rsidRPr="00094AAA">
        <w:rPr>
          <w:b/>
          <w:i/>
          <w:lang w:val="de-DE"/>
        </w:rPr>
        <w:t>geschlossen.</w:t>
      </w:r>
    </w:p>
    <w:p w:rsidR="003E2C43" w:rsidRDefault="003E2C43" w:rsidP="004E752A">
      <w:pPr>
        <w:pStyle w:val="SB"/>
        <w:rPr>
          <w:lang w:val="de-DE"/>
        </w:rPr>
      </w:pPr>
      <w:bookmarkStart w:id="3" w:name="TEXTOBJ_93326"/>
      <w:r w:rsidRPr="0038285F">
        <w:rPr>
          <w:vanish/>
          <w:lang w:val="de-DE"/>
        </w:rPr>
        <w:t>23.11.58</w:t>
      </w:r>
      <w:bookmarkEnd w:id="3"/>
      <w:r>
        <w:rPr>
          <w:lang w:val="de-DE"/>
        </w:rPr>
        <w:t>Schluss der Sitzung: 23.12 Uhr</w:t>
      </w:r>
    </w:p>
    <w:p w:rsidR="003E2C43" w:rsidRPr="00CB07AC" w:rsidRDefault="003E2C43" w:rsidP="004E752A">
      <w:pPr>
        <w:rPr>
          <w:lang w:val="de-DE"/>
        </w:rPr>
      </w:pPr>
    </w:p>
    <w:p w:rsidR="003E2C43" w:rsidRPr="004E752A" w:rsidRDefault="003E2C43" w:rsidP="004E752A"/>
    <w:p w:rsidR="00BA2139" w:rsidRDefault="00BA2139"/>
    <w:p w:rsidR="00BA2139" w:rsidRDefault="00BA2139" w:rsidP="00BA2139">
      <w:pPr>
        <w:pStyle w:val="impressum"/>
        <w:framePr w:wrap="notBeside"/>
      </w:pPr>
      <w:r>
        <w:t>Impressum:</w:t>
      </w:r>
    </w:p>
    <w:p w:rsidR="00BA2139" w:rsidRDefault="00BA2139" w:rsidP="00BA2139">
      <w:pPr>
        <w:pStyle w:val="impressum"/>
        <w:framePr w:wrap="notBeside"/>
      </w:pPr>
      <w:r>
        <w:t>Parlamentsdirektion</w:t>
      </w:r>
    </w:p>
    <w:p w:rsidR="00CB07AC" w:rsidRPr="003E2C43" w:rsidRDefault="00BA2139" w:rsidP="00BA2139">
      <w:pPr>
        <w:pStyle w:val="impressum"/>
        <w:framePr w:wrap="notBeside"/>
      </w:pPr>
      <w:r>
        <w:t>1017 Wien</w:t>
      </w:r>
    </w:p>
    <w:sectPr w:rsidR="00CB07AC" w:rsidRPr="003E2C43" w:rsidSect="005E64BF">
      <w:headerReference w:type="even" r:id="rId20"/>
      <w:headerReference w:type="default" r:id="rId21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4BF" w:rsidRDefault="005E64BF" w:rsidP="005E64BF">
      <w:pPr>
        <w:spacing w:before="0" w:after="0"/>
      </w:pPr>
      <w:r>
        <w:separator/>
      </w:r>
    </w:p>
  </w:endnote>
  <w:endnote w:type="continuationSeparator" w:id="0">
    <w:p w:rsidR="005E64BF" w:rsidRDefault="005E64BF" w:rsidP="005E64B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Pr="005E64BF" w:rsidRDefault="005E64BF" w:rsidP="005E64BF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Pr="005E64BF" w:rsidRDefault="005E64BF" w:rsidP="005E64BF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Default="005E64BF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4BF" w:rsidRDefault="005E64BF" w:rsidP="005E64BF">
      <w:pPr>
        <w:spacing w:before="0" w:after="0"/>
      </w:pPr>
      <w:r>
        <w:separator/>
      </w:r>
    </w:p>
  </w:footnote>
  <w:footnote w:type="continuationSeparator" w:id="0">
    <w:p w:rsidR="005E64BF" w:rsidRDefault="005E64BF" w:rsidP="005E64BF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Pr="005E64BF" w:rsidRDefault="005E64BF" w:rsidP="005E64BF">
    <w:pPr>
      <w:pStyle w:val="Kopfzeile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Default="00957940" w:rsidP="005E64BF">
    <w:pPr>
      <w:pStyle w:val="Kopfzeile"/>
    </w:pPr>
    <w:r>
      <w:fldChar w:fldCharType="begin"/>
    </w:r>
    <w:r w:rsidR="006D1589">
      <w:instrText xml:space="preserve"> PAGE  \* MERGEFORMAT </w:instrText>
    </w:r>
    <w:r>
      <w:fldChar w:fldCharType="separate"/>
    </w:r>
    <w:r w:rsidR="00F92B45">
      <w:rPr>
        <w:noProof/>
      </w:rPr>
      <w:t>6</w:t>
    </w:r>
    <w:r>
      <w:rPr>
        <w:noProof/>
      </w:rPr>
      <w:fldChar w:fldCharType="end"/>
    </w:r>
    <w:r w:rsidR="005E64BF">
      <w:t xml:space="preserve"> / 145. Sitzung</w:t>
    </w:r>
    <w:r w:rsidR="005E64BF">
      <w:tab/>
      <w:t>29. Februar 2012</w:t>
    </w:r>
    <w:r w:rsidR="005E64BF">
      <w:tab/>
      <w:t>Nationalrat, XXIV. GP</w:t>
    </w:r>
  </w:p>
  <w:p w:rsidR="005E64BF" w:rsidRPr="005E64BF" w:rsidRDefault="005E64BF" w:rsidP="005E64BF">
    <w:pPr>
      <w:pStyle w:val="Kopfzeile"/>
    </w:pPr>
    <w:r w:rsidRPr="004325E6">
      <w:rPr>
        <w:b/>
        <w:vanish/>
      </w:rPr>
      <w:t>†</w:t>
    </w:r>
    <w:r w:rsidRPr="004325E6">
      <w:rPr>
        <w:b/>
      </w:rPr>
      <w:t>Präsidentin Mag. Barbara Prammer</w:t>
    </w:r>
    <w:r w:rsidRPr="004325E6">
      <w:rPr>
        <w:b/>
        <w:vanish/>
      </w:rPr>
      <w:t>|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Default="005E64BF" w:rsidP="005E64BF">
    <w:pPr>
      <w:pStyle w:val="Kopfzeile"/>
    </w:pPr>
    <w:r>
      <w:t>Nationalrat, XXIV. GP</w:t>
    </w:r>
    <w:r>
      <w:tab/>
      <w:t>29. Februar 2012</w:t>
    </w:r>
    <w:r>
      <w:tab/>
      <w:t xml:space="preserve">145. Sitzung / </w:t>
    </w:r>
    <w:r w:rsidR="00957940">
      <w:fldChar w:fldCharType="begin"/>
    </w:r>
    <w:r w:rsidR="006D1589">
      <w:instrText xml:space="preserve"> PAGE  \* MERGEFORMAT </w:instrText>
    </w:r>
    <w:r w:rsidR="00957940">
      <w:fldChar w:fldCharType="separate"/>
    </w:r>
    <w:r w:rsidR="002407AD">
      <w:rPr>
        <w:noProof/>
      </w:rPr>
      <w:t>7</w:t>
    </w:r>
    <w:r w:rsidR="00957940">
      <w:rPr>
        <w:noProof/>
      </w:rPr>
      <w:fldChar w:fldCharType="end"/>
    </w:r>
  </w:p>
  <w:p w:rsidR="005E64BF" w:rsidRPr="005E64BF" w:rsidRDefault="005E64BF" w:rsidP="005E64BF">
    <w:pPr>
      <w:pStyle w:val="Kopfzeile"/>
    </w:pPr>
    <w:r w:rsidRPr="004325E6">
      <w:rPr>
        <w:b/>
        <w:vanish/>
      </w:rPr>
      <w:t>†</w:t>
    </w:r>
    <w:r w:rsidRPr="004325E6">
      <w:rPr>
        <w:b/>
      </w:rPr>
      <w:t>Präsidentin Mag. Barbara Prammer</w:t>
    </w:r>
    <w:r w:rsidRPr="004325E6">
      <w:rPr>
        <w:b/>
        <w:vanish/>
      </w:rPr>
      <w:t>|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Pr="005E64BF" w:rsidRDefault="005E64BF" w:rsidP="005E64BF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Pr="005E64BF" w:rsidRDefault="005E64BF" w:rsidP="005E64BF">
    <w:pPr>
      <w:pStyle w:val="Kopfzeile"/>
    </w:pPr>
    <w:r>
      <w:tab/>
    </w:r>
    <w:r>
      <w:tab/>
      <w:t xml:space="preserve"> </w:t>
    </w:r>
    <w:r w:rsidR="00957940">
      <w:fldChar w:fldCharType="begin"/>
    </w:r>
    <w:r w:rsidR="006D1589">
      <w:instrText xml:space="preserve"> PAGE  \* MERGEFORMAT </w:instrText>
    </w:r>
    <w:r w:rsidR="00957940">
      <w:fldChar w:fldCharType="separate"/>
    </w:r>
    <w:r w:rsidR="00FE11BB">
      <w:rPr>
        <w:noProof/>
      </w:rPr>
      <w:t>1</w:t>
    </w:r>
    <w:r w:rsidR="00957940">
      <w:rPr>
        <w:noProof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Default="00957940" w:rsidP="005E64BF">
    <w:pPr>
      <w:pStyle w:val="Kopfzeile"/>
    </w:pPr>
    <w:r>
      <w:fldChar w:fldCharType="begin"/>
    </w:r>
    <w:r w:rsidR="006D1589">
      <w:instrText xml:space="preserve"> PAGE  \* MERGEFORMAT </w:instrText>
    </w:r>
    <w:r>
      <w:fldChar w:fldCharType="separate"/>
    </w:r>
    <w:r w:rsidR="00F92B45">
      <w:rPr>
        <w:noProof/>
      </w:rPr>
      <w:t>2</w:t>
    </w:r>
    <w:r>
      <w:rPr>
        <w:noProof/>
      </w:rPr>
      <w:fldChar w:fldCharType="end"/>
    </w:r>
    <w:r w:rsidR="005E64BF">
      <w:t xml:space="preserve"> / 145. Sitzung</w:t>
    </w:r>
    <w:r w:rsidR="005E64BF">
      <w:tab/>
      <w:t>29. Februar 2012</w:t>
    </w:r>
    <w:r w:rsidR="005E64BF">
      <w:tab/>
      <w:t>Nationalrat, XXIV. GP</w:t>
    </w:r>
  </w:p>
  <w:p w:rsidR="005E64BF" w:rsidRPr="005E64BF" w:rsidRDefault="005E64BF" w:rsidP="005E64BF">
    <w:pPr>
      <w:pStyle w:val="Kopfzeile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Default="005E64BF" w:rsidP="005E64BF">
    <w:pPr>
      <w:pStyle w:val="Kopfzeile"/>
    </w:pPr>
    <w:r>
      <w:t>Nationalrat, XXIV. GP</w:t>
    </w:r>
    <w:r>
      <w:tab/>
      <w:t>29. Februar 2012</w:t>
    </w:r>
    <w:r>
      <w:tab/>
      <w:t xml:space="preserve">145. Sitzung / </w:t>
    </w:r>
    <w:r w:rsidR="00957940">
      <w:fldChar w:fldCharType="begin"/>
    </w:r>
    <w:r w:rsidR="006D1589">
      <w:instrText xml:space="preserve"> PAGE  \* MERGEFORMAT </w:instrText>
    </w:r>
    <w:r w:rsidR="00957940">
      <w:fldChar w:fldCharType="separate"/>
    </w:r>
    <w:r w:rsidR="00F92B45">
      <w:rPr>
        <w:noProof/>
      </w:rPr>
      <w:t>3</w:t>
    </w:r>
    <w:r w:rsidR="00957940">
      <w:rPr>
        <w:noProof/>
      </w:rPr>
      <w:fldChar w:fldCharType="end"/>
    </w:r>
  </w:p>
  <w:p w:rsidR="005E64BF" w:rsidRPr="005E64BF" w:rsidRDefault="005E64BF" w:rsidP="005E64BF">
    <w:pPr>
      <w:pStyle w:val="Kopfzeile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Default="00957940" w:rsidP="005E64BF">
    <w:pPr>
      <w:pStyle w:val="Kopfzeile"/>
    </w:pPr>
    <w:r>
      <w:fldChar w:fldCharType="begin"/>
    </w:r>
    <w:r w:rsidR="006D1589">
      <w:instrText xml:space="preserve"> PAGE  \* MERGEFORMAT </w:instrText>
    </w:r>
    <w:r>
      <w:fldChar w:fldCharType="separate"/>
    </w:r>
    <w:r w:rsidR="005E64BF">
      <w:rPr>
        <w:noProof/>
      </w:rPr>
      <w:t>2</w:t>
    </w:r>
    <w:r>
      <w:rPr>
        <w:noProof/>
      </w:rPr>
      <w:fldChar w:fldCharType="end"/>
    </w:r>
    <w:r w:rsidR="005E64BF">
      <w:t xml:space="preserve"> / 145. Sitzung</w:t>
    </w:r>
    <w:r w:rsidR="005E64BF">
      <w:tab/>
      <w:t>29. Februar 2012</w:t>
    </w:r>
    <w:r w:rsidR="005E64BF">
      <w:tab/>
      <w:t>Nationalrat, XXIV. GP</w:t>
    </w:r>
  </w:p>
  <w:p w:rsidR="005E64BF" w:rsidRPr="005E64BF" w:rsidRDefault="005E64BF" w:rsidP="005E64BF">
    <w:pPr>
      <w:pStyle w:val="Kopfzeile"/>
    </w:pPr>
    <w:r w:rsidRPr="00117BC1">
      <w:rPr>
        <w:b/>
        <w:vanish/>
      </w:rPr>
      <w:t>†</w:t>
    </w:r>
    <w:r w:rsidRPr="00117BC1">
      <w:rPr>
        <w:b/>
      </w:rPr>
      <w:t>Präsidentin Mag. Barbara Prammer</w:t>
    </w:r>
    <w:r w:rsidRPr="00117BC1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Default="005E64BF" w:rsidP="005E64BF">
    <w:pPr>
      <w:pStyle w:val="Kopfzeile"/>
    </w:pPr>
    <w:r>
      <w:t>Nationalrat, XXIV. GP</w:t>
    </w:r>
    <w:r>
      <w:tab/>
      <w:t>29. Februar 2012</w:t>
    </w:r>
    <w:r>
      <w:tab/>
      <w:t xml:space="preserve">145. Sitzung / </w:t>
    </w:r>
    <w:r w:rsidR="00957940">
      <w:fldChar w:fldCharType="begin"/>
    </w:r>
    <w:r w:rsidR="006D1589">
      <w:instrText xml:space="preserve"> PAGE  \* MERGEFORMAT </w:instrText>
    </w:r>
    <w:r w:rsidR="00957940">
      <w:fldChar w:fldCharType="separate"/>
    </w:r>
    <w:r>
      <w:rPr>
        <w:noProof/>
      </w:rPr>
      <w:t>3</w:t>
    </w:r>
    <w:r w:rsidR="00957940">
      <w:rPr>
        <w:noProof/>
      </w:rPr>
      <w:fldChar w:fldCharType="end"/>
    </w:r>
  </w:p>
  <w:p w:rsidR="005E64BF" w:rsidRPr="005E64BF" w:rsidRDefault="005E64BF" w:rsidP="005E64BF">
    <w:pPr>
      <w:pStyle w:val="Kopfzeile"/>
    </w:pPr>
    <w:r w:rsidRPr="00117BC1">
      <w:rPr>
        <w:b/>
        <w:vanish/>
      </w:rPr>
      <w:t>†</w:t>
    </w:r>
    <w:r w:rsidRPr="00117BC1">
      <w:rPr>
        <w:b/>
      </w:rPr>
      <w:t>Präsidentin Mag. Barbara Prammer</w:t>
    </w:r>
    <w:r w:rsidRPr="00117BC1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Default="00957940" w:rsidP="005E64BF">
    <w:pPr>
      <w:pStyle w:val="Kopfzeile"/>
    </w:pPr>
    <w:r>
      <w:fldChar w:fldCharType="begin"/>
    </w:r>
    <w:r w:rsidR="006D1589">
      <w:instrText xml:space="preserve"> PAGE  \* MERGEFORMAT </w:instrText>
    </w:r>
    <w:r>
      <w:fldChar w:fldCharType="separate"/>
    </w:r>
    <w:r w:rsidR="00F92B45">
      <w:rPr>
        <w:noProof/>
      </w:rPr>
      <w:t>4</w:t>
    </w:r>
    <w:r>
      <w:rPr>
        <w:noProof/>
      </w:rPr>
      <w:fldChar w:fldCharType="end"/>
    </w:r>
    <w:r w:rsidR="005E64BF">
      <w:t xml:space="preserve"> / 145. Sitzung</w:t>
    </w:r>
    <w:r w:rsidR="005E64BF">
      <w:tab/>
      <w:t>29. Februar 2012</w:t>
    </w:r>
    <w:r w:rsidR="005E64BF">
      <w:tab/>
      <w:t>Nationalrat, XXIV. GP</w:t>
    </w:r>
  </w:p>
  <w:p w:rsidR="005E64BF" w:rsidRPr="005E64BF" w:rsidRDefault="005E64BF" w:rsidP="005E64BF">
    <w:pPr>
      <w:pStyle w:val="Kopfzeile"/>
    </w:pPr>
    <w:r w:rsidRPr="00117BC1">
      <w:rPr>
        <w:b/>
        <w:vanish/>
      </w:rPr>
      <w:t>†</w:t>
    </w:r>
    <w:r w:rsidRPr="00117BC1">
      <w:rPr>
        <w:b/>
      </w:rPr>
      <w:t>Präsidentin Mag. Barbara Prammer</w:t>
    </w:r>
    <w:r w:rsidRPr="00117BC1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4BF" w:rsidRDefault="005E64BF" w:rsidP="005E64BF">
    <w:pPr>
      <w:pStyle w:val="Kopfzeile"/>
    </w:pPr>
    <w:r>
      <w:t>Nationalrat, XXIV. GP</w:t>
    </w:r>
    <w:r>
      <w:tab/>
      <w:t>29. Februar 2012</w:t>
    </w:r>
    <w:r>
      <w:tab/>
      <w:t xml:space="preserve">145. Sitzung / </w:t>
    </w:r>
    <w:r w:rsidR="00957940">
      <w:fldChar w:fldCharType="begin"/>
    </w:r>
    <w:r w:rsidR="006D1589">
      <w:instrText xml:space="preserve"> PAGE  \* MERGEFORMAT </w:instrText>
    </w:r>
    <w:r w:rsidR="00957940">
      <w:fldChar w:fldCharType="separate"/>
    </w:r>
    <w:r w:rsidR="00F92B45">
      <w:rPr>
        <w:noProof/>
      </w:rPr>
      <w:t>5</w:t>
    </w:r>
    <w:r w:rsidR="00957940">
      <w:rPr>
        <w:noProof/>
      </w:rPr>
      <w:fldChar w:fldCharType="end"/>
    </w:r>
  </w:p>
  <w:p w:rsidR="005E64BF" w:rsidRPr="005E64BF" w:rsidRDefault="005E64BF" w:rsidP="005E64BF">
    <w:pPr>
      <w:pStyle w:val="Kopfzeile"/>
    </w:pPr>
    <w:r w:rsidRPr="00117BC1">
      <w:rPr>
        <w:b/>
        <w:vanish/>
      </w:rPr>
      <w:t>†</w:t>
    </w:r>
    <w:r w:rsidRPr="00117BC1">
      <w:rPr>
        <w:b/>
      </w:rPr>
      <w:t>Präsidentin Mag. Barbara Prammer</w:t>
    </w:r>
    <w:r w:rsidRPr="00117BC1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C43"/>
    <w:rsid w:val="002407AD"/>
    <w:rsid w:val="003B3805"/>
    <w:rsid w:val="003E2C43"/>
    <w:rsid w:val="00471AAC"/>
    <w:rsid w:val="004E3A85"/>
    <w:rsid w:val="005E64BF"/>
    <w:rsid w:val="006D1589"/>
    <w:rsid w:val="00957940"/>
    <w:rsid w:val="009D746B"/>
    <w:rsid w:val="00B16E93"/>
    <w:rsid w:val="00BA2139"/>
    <w:rsid w:val="00CB07AC"/>
    <w:rsid w:val="00D40C8A"/>
    <w:rsid w:val="00E5464D"/>
    <w:rsid w:val="00E61171"/>
    <w:rsid w:val="00EE5398"/>
    <w:rsid w:val="00F91123"/>
    <w:rsid w:val="00F92B45"/>
    <w:rsid w:val="00FE1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5464D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E5464D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E5464D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E5464D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E5464D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E5464D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E5464D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E5464D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E5464D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E5464D"/>
    <w:rPr>
      <w:vanish/>
    </w:rPr>
  </w:style>
  <w:style w:type="paragraph" w:customStyle="1" w:styleId="impressum">
    <w:name w:val="impressum"/>
    <w:basedOn w:val="Standard"/>
    <w:rsid w:val="00E5464D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E5464D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E5464D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E5464D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E5464D"/>
  </w:style>
  <w:style w:type="paragraph" w:customStyle="1" w:styleId="StandardRB">
    <w:name w:val="Standard_RB"/>
    <w:basedOn w:val="Standard"/>
    <w:next w:val="Standard"/>
    <w:rsid w:val="00E5464D"/>
    <w:pPr>
      <w:spacing w:before="0"/>
    </w:pPr>
  </w:style>
  <w:style w:type="paragraph" w:customStyle="1" w:styleId="StandardR">
    <w:name w:val="Standard_R"/>
    <w:basedOn w:val="StandardRB"/>
    <w:next w:val="Standard"/>
    <w:rsid w:val="00E5464D"/>
    <w:pPr>
      <w:spacing w:after="0"/>
    </w:pPr>
  </w:style>
  <w:style w:type="paragraph" w:customStyle="1" w:styleId="StandardRE">
    <w:name w:val="Standard_RE"/>
    <w:basedOn w:val="Standard"/>
    <w:next w:val="Standard"/>
    <w:rsid w:val="00E5464D"/>
    <w:pPr>
      <w:spacing w:after="0"/>
    </w:pPr>
  </w:style>
  <w:style w:type="paragraph" w:customStyle="1" w:styleId="TIT1">
    <w:name w:val="_TIT1"/>
    <w:basedOn w:val="Standard"/>
    <w:rsid w:val="003E2C43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3E2C43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3E2C43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styleId="Textkrper2">
    <w:name w:val="Body Text 2"/>
    <w:basedOn w:val="Standard"/>
    <w:link w:val="Textkrper2Zchn"/>
    <w:uiPriority w:val="99"/>
    <w:rsid w:val="003E2C43"/>
    <w:pPr>
      <w:widowControl w:val="0"/>
      <w:spacing w:before="0" w:after="0"/>
      <w:ind w:hanging="11"/>
    </w:pPr>
    <w:rPr>
      <w:rFonts w:eastAsiaTheme="minorEastAsia" w:cs="Arial"/>
      <w:b/>
      <w:bCs/>
      <w:i/>
      <w:iCs/>
      <w:szCs w:val="22"/>
      <w:u w:val="single"/>
      <w:lang w:val="de-DE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3E2C43"/>
    <w:rPr>
      <w:rFonts w:ascii="Arial" w:eastAsiaTheme="minorEastAsia" w:hAnsi="Arial" w:cs="Arial"/>
      <w:b/>
      <w:bCs/>
      <w:i/>
      <w:iCs/>
      <w:sz w:val="22"/>
      <w:szCs w:val="22"/>
      <w:u w:val="single"/>
    </w:rPr>
  </w:style>
  <w:style w:type="paragraph" w:customStyle="1" w:styleId="DBl01">
    <w:name w:val="DBl01"/>
    <w:basedOn w:val="Standard"/>
    <w:rsid w:val="005E64BF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5E64BF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5E64BF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5E64BF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5E64BF"/>
    <w:rPr>
      <w:b/>
    </w:rPr>
  </w:style>
  <w:style w:type="paragraph" w:customStyle="1" w:styleId="DBl05">
    <w:name w:val="DBl05"/>
    <w:basedOn w:val="DBl04"/>
    <w:rsid w:val="005E64BF"/>
    <w:pPr>
      <w:spacing w:before="240"/>
    </w:pPr>
  </w:style>
  <w:style w:type="paragraph" w:customStyle="1" w:styleId="DBl00r">
    <w:name w:val="DBl00r"/>
    <w:basedOn w:val="DBl00"/>
    <w:next w:val="Standard"/>
    <w:rsid w:val="005E64BF"/>
    <w:pPr>
      <w:jc w:val="right"/>
    </w:pPr>
    <w:rPr>
      <w:bCs/>
    </w:rPr>
  </w:style>
  <w:style w:type="paragraph" w:customStyle="1" w:styleId="DBl00z">
    <w:name w:val="DBl00z"/>
    <w:basedOn w:val="DBl00"/>
    <w:rsid w:val="005E64BF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5E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64BF"/>
    <w:rPr>
      <w:rFonts w:ascii="Tahoma" w:hAnsi="Tahoma" w:cs="Tahoma"/>
      <w:sz w:val="16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webSettings" Target="webSettings.xml"/><Relationship Id="rId21" Type="http://schemas.openxmlformats.org/officeDocument/2006/relationships/header" Target="header11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1189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8666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2012-04-04T07:43:00Z</cp:lastPrinted>
  <dcterms:created xsi:type="dcterms:W3CDTF">2012-04-13T14:29:00Z</dcterms:created>
  <dcterms:modified xsi:type="dcterms:W3CDTF">2012-04-13T14:29:00Z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93311</vt:lpwstr>
  </property>
  <property fmtid="{D5CDD505-2E9C-101B-9397-08002B2CF9AE}" pid="3" name="DB_ID">
    <vt:lpwstr> 93311</vt:lpwstr>
  </property>
  <property fmtid="{D5CDD505-2E9C-101B-9397-08002B2CF9AE}" pid="4" name="OBJKURZ">
    <vt:lpwstr>SITZUNG</vt:lpwstr>
  </property>
</Properties>
</file>